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8EE9" w14:textId="77777777" w:rsidR="004565D8" w:rsidRDefault="004565D8" w:rsidP="004565D8">
      <w:pPr>
        <w:pStyle w:val="30"/>
        <w:shd w:val="clear" w:color="auto" w:fill="auto"/>
        <w:spacing w:after="0" w:line="220" w:lineRule="exact"/>
        <w:ind w:left="140"/>
        <w:rPr>
          <w:sz w:val="28"/>
          <w:szCs w:val="28"/>
        </w:rPr>
      </w:pPr>
      <w:r>
        <w:rPr>
          <w:sz w:val="28"/>
          <w:szCs w:val="28"/>
        </w:rPr>
        <w:t>Аналитическая справка</w:t>
      </w:r>
    </w:p>
    <w:p w14:paraId="113851B8" w14:textId="77777777" w:rsidR="004565D8" w:rsidRDefault="004565D8" w:rsidP="004565D8">
      <w:pPr>
        <w:pStyle w:val="30"/>
        <w:shd w:val="clear" w:color="auto" w:fill="auto"/>
        <w:spacing w:after="205" w:line="220" w:lineRule="exact"/>
        <w:ind w:left="140"/>
        <w:rPr>
          <w:sz w:val="28"/>
          <w:szCs w:val="28"/>
        </w:rPr>
      </w:pPr>
      <w:r>
        <w:rPr>
          <w:sz w:val="28"/>
          <w:szCs w:val="28"/>
        </w:rPr>
        <w:t>по итогам проведения всероссийских проверочных работ в 5, 6, 7, 8, 9 классах в 2020 году</w:t>
      </w:r>
    </w:p>
    <w:p w14:paraId="38A3C7DA" w14:textId="56536816" w:rsidR="004565D8" w:rsidRDefault="004565D8" w:rsidP="004565D8">
      <w:pPr>
        <w:pStyle w:val="20"/>
        <w:shd w:val="clear" w:color="auto" w:fill="auto"/>
        <w:spacing w:before="0"/>
        <w:ind w:right="180" w:firstLine="720"/>
        <w:rPr>
          <w:sz w:val="24"/>
          <w:szCs w:val="24"/>
        </w:rPr>
      </w:pPr>
      <w:r>
        <w:rPr>
          <w:sz w:val="24"/>
          <w:szCs w:val="24"/>
        </w:rPr>
        <w:t>В целях обеспечения мониторинга качества образования в образовательных организациях района,  руководствуясь приказом Федеральной службы по надзору в сфере образования и науки от 05 августа 2020 г. № 821 «О внесении изменений в приказ Федеральной службой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2020 году» и распоряжением министерства образования Кировской области от 22 июня 2020 года № 756 «О проведении всероссийских проверочных работ в 5-9 классах общеобразовательных организаций Кировской области в 2020 году», в период с 14 сентября по 12 октября 2020 года были организованы и проведены всероссийские проверочные работы (далее ВПР) в 5, 6, 7, 8, 9 классах по программам предыдущего года обучения.</w:t>
      </w:r>
    </w:p>
    <w:p w14:paraId="4914C3EA" w14:textId="77777777" w:rsidR="00A16FF3" w:rsidRPr="00847ACA" w:rsidRDefault="00A16FF3" w:rsidP="00A16F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Назначение ВПР в 5,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5,6,7, 8-х классов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14:paraId="3CACB20A" w14:textId="77777777" w:rsidR="00A16FF3" w:rsidRPr="00847ACA" w:rsidRDefault="00A16FF3" w:rsidP="00A16F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5-8 классов, развитие единого образовательного пространства в РФ.</w:t>
      </w:r>
    </w:p>
    <w:p w14:paraId="4836EECB" w14:textId="77777777" w:rsidR="00A16FF3" w:rsidRPr="00847ACA" w:rsidRDefault="00A16FF3" w:rsidP="00A16F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7E36BF06" w14:textId="77777777" w:rsidR="004565D8" w:rsidRDefault="004565D8" w:rsidP="004565D8">
      <w:pPr>
        <w:pStyle w:val="20"/>
        <w:shd w:val="clear" w:color="auto" w:fill="auto"/>
        <w:spacing w:before="0"/>
        <w:ind w:firstLine="0"/>
        <w:jc w:val="left"/>
        <w:rPr>
          <w:rStyle w:val="21"/>
        </w:rPr>
      </w:pPr>
    </w:p>
    <w:p w14:paraId="769E3CC7" w14:textId="1525482F" w:rsidR="004565D8" w:rsidRDefault="004565D8" w:rsidP="004565D8">
      <w:pPr>
        <w:spacing w:line="220" w:lineRule="exact"/>
        <w:rPr>
          <w:rStyle w:val="22"/>
          <w:rFonts w:eastAsia="Calibri"/>
          <w:b/>
          <w:sz w:val="24"/>
          <w:szCs w:val="24"/>
        </w:rPr>
      </w:pPr>
      <w:r>
        <w:rPr>
          <w:rStyle w:val="22"/>
          <w:rFonts w:eastAsia="Calibri"/>
          <w:b/>
          <w:sz w:val="24"/>
          <w:szCs w:val="24"/>
        </w:rPr>
        <w:t>Полученные  результаты:</w:t>
      </w:r>
    </w:p>
    <w:p w14:paraId="524EEE6B" w14:textId="6C3F8BCF" w:rsidR="004565D8" w:rsidRDefault="004565D8" w:rsidP="004565D8">
      <w:pPr>
        <w:spacing w:line="220" w:lineRule="exact"/>
        <w:rPr>
          <w:rStyle w:val="22"/>
          <w:rFonts w:eastAsia="Calibri"/>
          <w:b/>
          <w:sz w:val="24"/>
          <w:szCs w:val="24"/>
        </w:rPr>
      </w:pPr>
      <w:r>
        <w:rPr>
          <w:rStyle w:val="22"/>
          <w:rFonts w:eastAsia="Calibri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4565D8" w:rsidRPr="004565D8" w14:paraId="1958E6BB" w14:textId="77777777" w:rsidTr="00983F91">
        <w:tc>
          <w:tcPr>
            <w:tcW w:w="1022" w:type="dxa"/>
            <w:vMerge w:val="restart"/>
          </w:tcPr>
          <w:p w14:paraId="2963798E" w14:textId="264A4132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683B0A5C" w14:textId="575DBDF3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3C095A17" w14:textId="46EFE153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234DAFFB" w14:textId="1D168940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7664F005" w14:textId="5B4C8042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4565D8" w:rsidRPr="004565D8" w14:paraId="5A8D963D" w14:textId="77777777" w:rsidTr="00983F91">
        <w:tc>
          <w:tcPr>
            <w:tcW w:w="1022" w:type="dxa"/>
            <w:vMerge/>
          </w:tcPr>
          <w:p w14:paraId="0298519B" w14:textId="77777777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287F473B" w14:textId="77777777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35DC6473" w14:textId="77777777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63065B3A" w14:textId="20E14370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05E6BCE8" w14:textId="7CE4E2E5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7FE9B4EB" w14:textId="73E168C5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3CE94C1" w14:textId="297D37E4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672D93D7" w14:textId="77777777" w:rsidR="004565D8" w:rsidRPr="004565D8" w:rsidRDefault="004565D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739D60B9" w14:textId="77777777" w:rsidTr="00983F91">
        <w:tc>
          <w:tcPr>
            <w:tcW w:w="1022" w:type="dxa"/>
            <w:vMerge w:val="restart"/>
          </w:tcPr>
          <w:p w14:paraId="04C99B06" w14:textId="33500858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2647" w:type="dxa"/>
          </w:tcPr>
          <w:p w14:paraId="454CE822" w14:textId="7763CDC1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3272279C" w14:textId="36822782" w:rsidR="00983F91" w:rsidRPr="004565D8" w:rsidRDefault="007723A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25</w:t>
            </w:r>
          </w:p>
        </w:tc>
        <w:tc>
          <w:tcPr>
            <w:tcW w:w="1814" w:type="dxa"/>
          </w:tcPr>
          <w:p w14:paraId="60665B8B" w14:textId="224A80A1" w:rsidR="00983F91" w:rsidRPr="004565D8" w:rsidRDefault="007723A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1D2D576" w14:textId="1F3560B4" w:rsidR="00983F91" w:rsidRPr="004565D8" w:rsidRDefault="007723A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2053F446" w14:textId="68BC2638" w:rsidR="00983F91" w:rsidRPr="004565D8" w:rsidRDefault="007723A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13</w:t>
            </w:r>
          </w:p>
        </w:tc>
        <w:tc>
          <w:tcPr>
            <w:tcW w:w="1814" w:type="dxa"/>
          </w:tcPr>
          <w:p w14:paraId="4FCEE431" w14:textId="3B5AB7D0" w:rsidR="00983F91" w:rsidRPr="004565D8" w:rsidRDefault="007723A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4F14FF92" w14:textId="5857CCDA" w:rsidR="00983F91" w:rsidRPr="004565D8" w:rsidRDefault="007723A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56</w:t>
            </w:r>
          </w:p>
        </w:tc>
      </w:tr>
      <w:tr w:rsidR="00983F91" w:rsidRPr="004565D8" w14:paraId="77148C7E" w14:textId="77777777" w:rsidTr="00983F91">
        <w:tc>
          <w:tcPr>
            <w:tcW w:w="1022" w:type="dxa"/>
            <w:vMerge/>
          </w:tcPr>
          <w:p w14:paraId="77948D7E" w14:textId="2B60C02B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9051762" w14:textId="05EBF9BD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735EC0C6" w14:textId="511F3AA6" w:rsidR="00983F91" w:rsidRPr="004565D8" w:rsidRDefault="003410A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51</w:t>
            </w:r>
          </w:p>
        </w:tc>
        <w:tc>
          <w:tcPr>
            <w:tcW w:w="1814" w:type="dxa"/>
          </w:tcPr>
          <w:p w14:paraId="15165249" w14:textId="4014B665" w:rsidR="00983F91" w:rsidRPr="004565D8" w:rsidRDefault="003410A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45F72CB" w14:textId="14529B18" w:rsidR="00983F91" w:rsidRPr="004565D8" w:rsidRDefault="003410A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29</w:t>
            </w:r>
          </w:p>
        </w:tc>
        <w:tc>
          <w:tcPr>
            <w:tcW w:w="1814" w:type="dxa"/>
          </w:tcPr>
          <w:p w14:paraId="2CC39908" w14:textId="4AB5A93D" w:rsidR="00983F91" w:rsidRPr="004565D8" w:rsidRDefault="003410A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21</w:t>
            </w:r>
          </w:p>
        </w:tc>
        <w:tc>
          <w:tcPr>
            <w:tcW w:w="1814" w:type="dxa"/>
          </w:tcPr>
          <w:p w14:paraId="66D2A617" w14:textId="3619D00A" w:rsidR="00983F91" w:rsidRPr="004565D8" w:rsidRDefault="003410A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3A3AA68F" w14:textId="7EBC7770" w:rsidR="00983F91" w:rsidRPr="004565D8" w:rsidRDefault="003410A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57</w:t>
            </w:r>
          </w:p>
        </w:tc>
      </w:tr>
      <w:tr w:rsidR="00983F91" w:rsidRPr="004565D8" w14:paraId="04F1B748" w14:textId="77777777" w:rsidTr="00983F91">
        <w:tc>
          <w:tcPr>
            <w:tcW w:w="1022" w:type="dxa"/>
            <w:vMerge/>
          </w:tcPr>
          <w:p w14:paraId="6A5EC817" w14:textId="4A094143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12F002F" w14:textId="601990B0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1326DF26" w14:textId="57D42AEB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554B60A3" w14:textId="26911653" w:rsidR="00983F91" w:rsidRPr="004565D8" w:rsidRDefault="0080475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7C73105" w14:textId="271239AF" w:rsidR="00983F91" w:rsidRPr="004565D8" w:rsidRDefault="0080475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3FB0648F" w14:textId="013BA5A7" w:rsidR="00983F91" w:rsidRPr="004565D8" w:rsidRDefault="0080475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6D0E9052" w14:textId="131D734F" w:rsidR="00983F91" w:rsidRPr="004565D8" w:rsidRDefault="00D7282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62C399D7" w14:textId="59752435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42,8</w:t>
            </w:r>
          </w:p>
        </w:tc>
      </w:tr>
      <w:tr w:rsidR="00983F91" w:rsidRPr="004565D8" w14:paraId="66EF7FD9" w14:textId="77777777" w:rsidTr="00983F91">
        <w:tc>
          <w:tcPr>
            <w:tcW w:w="1022" w:type="dxa"/>
            <w:vMerge/>
          </w:tcPr>
          <w:p w14:paraId="48110765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055770C" w14:textId="32823142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79C4DA87" w14:textId="6956F9EF" w:rsidR="00983F91" w:rsidRPr="004565D8" w:rsidRDefault="00181EC2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22</w:t>
            </w:r>
          </w:p>
        </w:tc>
        <w:tc>
          <w:tcPr>
            <w:tcW w:w="1814" w:type="dxa"/>
          </w:tcPr>
          <w:p w14:paraId="10005EB6" w14:textId="3AA877D1" w:rsidR="00983F91" w:rsidRPr="004565D8" w:rsidRDefault="001676D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93E34B8" w14:textId="6C095275" w:rsidR="00983F91" w:rsidRPr="004565D8" w:rsidRDefault="001676D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6279776B" w14:textId="5DC6D878" w:rsidR="00983F91" w:rsidRPr="004565D8" w:rsidRDefault="001676D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14:paraId="68E73862" w14:textId="306B565A" w:rsidR="00983F91" w:rsidRPr="004565D8" w:rsidRDefault="001676D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096AF2C1" w14:textId="45CB8504" w:rsidR="00983F91" w:rsidRPr="004565D8" w:rsidRDefault="001676D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983F91" w:rsidRPr="004565D8" w14:paraId="2EE5559B" w14:textId="77777777" w:rsidTr="00983F91">
        <w:tc>
          <w:tcPr>
            <w:tcW w:w="1022" w:type="dxa"/>
            <w:vMerge/>
          </w:tcPr>
          <w:p w14:paraId="0D088858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B6349A6" w14:textId="3EF71183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4B0D2930" w14:textId="26A07A41" w:rsidR="00983F91" w:rsidRPr="004565D8" w:rsidRDefault="00A718E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52F20601" w14:textId="757ED991" w:rsidR="00983F91" w:rsidRPr="004565D8" w:rsidRDefault="00A718E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9DD3FF6" w14:textId="1E6D743B" w:rsidR="00983F91" w:rsidRPr="004565D8" w:rsidRDefault="00A718E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27EB93EA" w14:textId="6810CC47" w:rsidR="00983F91" w:rsidRPr="004565D8" w:rsidRDefault="00A718E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13963FCB" w14:textId="6779BF9E" w:rsidR="00983F91" w:rsidRPr="004565D8" w:rsidRDefault="00A718E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61A02AD" w14:textId="0A0C7DA4" w:rsidR="00983F91" w:rsidRPr="004565D8" w:rsidRDefault="00A718E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4565D8" w14:paraId="09766542" w14:textId="77777777" w:rsidTr="00983F91">
        <w:tc>
          <w:tcPr>
            <w:tcW w:w="1022" w:type="dxa"/>
            <w:vMerge/>
          </w:tcPr>
          <w:p w14:paraId="2F11DBF9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B30AFEE" w14:textId="2C85B020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75DA1A72" w14:textId="05383D70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11</w:t>
            </w:r>
          </w:p>
        </w:tc>
        <w:tc>
          <w:tcPr>
            <w:tcW w:w="1814" w:type="dxa"/>
          </w:tcPr>
          <w:p w14:paraId="4B357136" w14:textId="5999B4AC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C4510BD" w14:textId="78B51328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60A0009E" w14:textId="63891F64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7544A50E" w14:textId="1E86315F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57D0D5C" w14:textId="1D20CE86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</w:tr>
      <w:tr w:rsidR="00983F91" w:rsidRPr="004565D8" w14:paraId="76DA0270" w14:textId="77777777" w:rsidTr="00983F91">
        <w:tc>
          <w:tcPr>
            <w:tcW w:w="1022" w:type="dxa"/>
            <w:vMerge/>
          </w:tcPr>
          <w:p w14:paraId="1E17387F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BDF175B" w14:textId="5BD18211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388FF93E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06598AAE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3429EFCE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47E18D53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32F77AAD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7" w:type="dxa"/>
          </w:tcPr>
          <w:p w14:paraId="5B2A0A4D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1A043E24" w14:textId="77777777" w:rsidTr="00983F91">
        <w:tc>
          <w:tcPr>
            <w:tcW w:w="1022" w:type="dxa"/>
            <w:vMerge/>
          </w:tcPr>
          <w:p w14:paraId="249C740E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11D102F" w14:textId="32FF88DF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73029F68" w14:textId="73517AAE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46AA4BCC" w14:textId="17DC4892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0E2AA40F" w14:textId="78D8B71E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14E489DA" w14:textId="2CF5EEF0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1E891EBA" w14:textId="71DC3C89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D6C97B2" w14:textId="2EEF93D4" w:rsidR="00983F91" w:rsidRPr="004565D8" w:rsidRDefault="00DB3528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4565D8" w14:paraId="6FC928AC" w14:textId="77777777" w:rsidTr="00983F91">
        <w:tc>
          <w:tcPr>
            <w:tcW w:w="1022" w:type="dxa"/>
            <w:vMerge/>
          </w:tcPr>
          <w:p w14:paraId="2FD0A094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1AD1BC3" w14:textId="6137606D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190F0B6B" w14:textId="2313FA15" w:rsidR="00983F91" w:rsidRPr="004565D8" w:rsidRDefault="00F360E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7135B9D8" w14:textId="506DB332" w:rsidR="00983F91" w:rsidRPr="004565D8" w:rsidRDefault="00F360E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35279997" w14:textId="1B806E84" w:rsidR="00983F91" w:rsidRPr="004565D8" w:rsidRDefault="00F360E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4B3C1517" w14:textId="291C8044" w:rsidR="00983F91" w:rsidRPr="004565D8" w:rsidRDefault="00F360E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B01E806" w14:textId="45718107" w:rsidR="00983F91" w:rsidRPr="004565D8" w:rsidRDefault="00F360E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732F11C2" w14:textId="55D97F51" w:rsidR="00983F91" w:rsidRPr="004565D8" w:rsidRDefault="00F360E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28,6</w:t>
            </w:r>
          </w:p>
        </w:tc>
      </w:tr>
      <w:tr w:rsidR="00983F91" w:rsidRPr="004565D8" w14:paraId="52925B2E" w14:textId="77777777" w:rsidTr="00983F91">
        <w:tc>
          <w:tcPr>
            <w:tcW w:w="1022" w:type="dxa"/>
            <w:vMerge/>
          </w:tcPr>
          <w:p w14:paraId="132A4F97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93C0622" w14:textId="00B4AF0C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6EC41B9E" w14:textId="1FBEE3FE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7464715C" w14:textId="29F9CBA1" w:rsidR="00983F91" w:rsidRPr="004565D8" w:rsidRDefault="00CA0E00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C5DC517" w14:textId="3DE3DF56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45EE822" w14:textId="7AF6243A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7FC45F5" w14:textId="259B475D" w:rsidR="00983F91" w:rsidRPr="004565D8" w:rsidRDefault="00CA0E00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7414872A" w14:textId="1E2738EC" w:rsidR="00983F91" w:rsidRPr="004565D8" w:rsidRDefault="00B8612D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</w:rPr>
              <w:t>50</w:t>
            </w:r>
            <w:r w:rsidR="00CA0E00">
              <w:rPr>
                <w:rStyle w:val="22"/>
                <w:rFonts w:eastAsia="Calibri"/>
                <w:bCs/>
                <w:sz w:val="24"/>
                <w:szCs w:val="24"/>
              </w:rPr>
              <w:t>%</w:t>
            </w:r>
          </w:p>
        </w:tc>
      </w:tr>
      <w:tr w:rsidR="00983F91" w:rsidRPr="004565D8" w14:paraId="3C4E99B6" w14:textId="77777777" w:rsidTr="00983F91">
        <w:tc>
          <w:tcPr>
            <w:tcW w:w="1022" w:type="dxa"/>
            <w:vMerge/>
          </w:tcPr>
          <w:p w14:paraId="53C0D68A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7F35C61" w14:textId="2E5E1B48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3E2BAC76" w14:textId="264BA126" w:rsidR="00983F91" w:rsidRPr="004565D8" w:rsidRDefault="0055665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2C83FFB0" w14:textId="3E7201C0" w:rsidR="00983F91" w:rsidRPr="004565D8" w:rsidRDefault="0055665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EF4CE17" w14:textId="36B9FF83" w:rsidR="00983F91" w:rsidRPr="004565D8" w:rsidRDefault="0055665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7093294F" w14:textId="188C197D" w:rsidR="00983F91" w:rsidRPr="004565D8" w:rsidRDefault="0055665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58A4BD8C" w14:textId="51BA7C2B" w:rsidR="00983F91" w:rsidRPr="004565D8" w:rsidRDefault="0055665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3089BD2" w14:textId="6FD968C1" w:rsidR="00983F91" w:rsidRPr="004565D8" w:rsidRDefault="0055665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42,8</w:t>
            </w:r>
          </w:p>
        </w:tc>
      </w:tr>
      <w:tr w:rsidR="00983F91" w:rsidRPr="004565D8" w14:paraId="24CCF95B" w14:textId="77777777" w:rsidTr="00983F91">
        <w:tc>
          <w:tcPr>
            <w:tcW w:w="1022" w:type="dxa"/>
            <w:vMerge/>
          </w:tcPr>
          <w:p w14:paraId="5F8A6D55" w14:textId="77777777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C91473E" w14:textId="3112696C" w:rsidR="00983F91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4C670EE8" w14:textId="1094D2F7" w:rsidR="00983F91" w:rsidRPr="004565D8" w:rsidRDefault="008E4EC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28B3BE03" w14:textId="386E058E" w:rsidR="00983F91" w:rsidRPr="004565D8" w:rsidRDefault="008E4EC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28D49DE" w14:textId="6FD7D86C" w:rsidR="00983F91" w:rsidRPr="004565D8" w:rsidRDefault="008E4EC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515775C8" w14:textId="46969E25" w:rsidR="00983F91" w:rsidRPr="004565D8" w:rsidRDefault="008E4EC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234E52F9" w14:textId="1B3DD579" w:rsidR="00983F91" w:rsidRPr="004565D8" w:rsidRDefault="008E4EC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ED1E1B8" w14:textId="008D918A" w:rsidR="00983F91" w:rsidRPr="004565D8" w:rsidRDefault="008E4ECB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4565D8" w14:paraId="7FADD936" w14:textId="77777777" w:rsidTr="00983F91">
        <w:tc>
          <w:tcPr>
            <w:tcW w:w="1022" w:type="dxa"/>
          </w:tcPr>
          <w:p w14:paraId="499F3442" w14:textId="4A4D7798" w:rsidR="00983F91" w:rsidRPr="004565D8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ТОГО</w:t>
            </w:r>
          </w:p>
        </w:tc>
        <w:tc>
          <w:tcPr>
            <w:tcW w:w="2647" w:type="dxa"/>
          </w:tcPr>
          <w:p w14:paraId="7BA4B020" w14:textId="77777777" w:rsidR="00983F91" w:rsidRDefault="00983F91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7805A7E5" w14:textId="5EEAA30B" w:rsidR="00983F91" w:rsidRPr="004565D8" w:rsidRDefault="000F41D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148</w:t>
            </w:r>
          </w:p>
        </w:tc>
        <w:tc>
          <w:tcPr>
            <w:tcW w:w="1814" w:type="dxa"/>
          </w:tcPr>
          <w:p w14:paraId="0C06E82B" w14:textId="208938B6" w:rsidR="00983F91" w:rsidRPr="004565D8" w:rsidRDefault="000F41D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0005635C" w14:textId="786A664B" w:rsidR="00983F91" w:rsidRPr="004565D8" w:rsidRDefault="000F41D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61</w:t>
            </w:r>
          </w:p>
        </w:tc>
        <w:tc>
          <w:tcPr>
            <w:tcW w:w="1814" w:type="dxa"/>
          </w:tcPr>
          <w:p w14:paraId="69C17A90" w14:textId="530BC964" w:rsidR="00983F91" w:rsidRPr="004565D8" w:rsidRDefault="000F41D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75</w:t>
            </w:r>
          </w:p>
        </w:tc>
        <w:tc>
          <w:tcPr>
            <w:tcW w:w="1814" w:type="dxa"/>
          </w:tcPr>
          <w:p w14:paraId="3E87E4B8" w14:textId="0639E2BD" w:rsidR="00983F91" w:rsidRPr="004565D8" w:rsidRDefault="000F41D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7" w:type="dxa"/>
          </w:tcPr>
          <w:p w14:paraId="7E5E3896" w14:textId="0C7A1877" w:rsidR="00983F91" w:rsidRPr="004565D8" w:rsidRDefault="000F41DE" w:rsidP="004565D8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46,6/97,3</w:t>
            </w:r>
          </w:p>
        </w:tc>
      </w:tr>
    </w:tbl>
    <w:p w14:paraId="5CE38201" w14:textId="07914D0C" w:rsidR="004565D8" w:rsidRDefault="004565D8" w:rsidP="004565D8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p w14:paraId="6C4578D5" w14:textId="40397B6A" w:rsidR="00983F91" w:rsidRDefault="00983F91" w:rsidP="004565D8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983F91" w:rsidRPr="004565D8" w14:paraId="700E55D6" w14:textId="77777777" w:rsidTr="001B1374">
        <w:tc>
          <w:tcPr>
            <w:tcW w:w="1022" w:type="dxa"/>
            <w:vMerge w:val="restart"/>
          </w:tcPr>
          <w:p w14:paraId="5A57878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6AF6E35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1C7C5B4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69C637D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745806E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983F91" w:rsidRPr="004565D8" w14:paraId="2C39CC7E" w14:textId="77777777" w:rsidTr="001B1374">
        <w:tc>
          <w:tcPr>
            <w:tcW w:w="1022" w:type="dxa"/>
            <w:vMerge/>
          </w:tcPr>
          <w:p w14:paraId="70FFE54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240CD73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1BA88EB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2C784F3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1E82A13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146F2DA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836E00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3C3DDC5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02BFBBB2" w14:textId="77777777" w:rsidTr="001B1374">
        <w:tc>
          <w:tcPr>
            <w:tcW w:w="1022" w:type="dxa"/>
            <w:vMerge w:val="restart"/>
          </w:tcPr>
          <w:p w14:paraId="4066D909" w14:textId="08B451C2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2647" w:type="dxa"/>
          </w:tcPr>
          <w:p w14:paraId="44A11140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721F9C10" w14:textId="18D54115" w:rsidR="00983F91" w:rsidRPr="008A7A87" w:rsidRDefault="007723A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</w:t>
            </w:r>
          </w:p>
        </w:tc>
        <w:tc>
          <w:tcPr>
            <w:tcW w:w="1814" w:type="dxa"/>
          </w:tcPr>
          <w:p w14:paraId="41B30D85" w14:textId="54FC9465" w:rsidR="00983F91" w:rsidRPr="008A7A87" w:rsidRDefault="007723A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0D1A7CF6" w14:textId="78D5C519" w:rsidR="00983F91" w:rsidRPr="008A7A87" w:rsidRDefault="007723A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4C38B472" w14:textId="3BF74B31" w:rsidR="00983F91" w:rsidRPr="008A7A87" w:rsidRDefault="007723A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366F5367" w14:textId="482E82C4" w:rsidR="00983F91" w:rsidRPr="008A7A87" w:rsidRDefault="007723A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7DF7606" w14:textId="41221E98" w:rsidR="00983F91" w:rsidRPr="008A7A87" w:rsidRDefault="007723A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63</w:t>
            </w:r>
          </w:p>
        </w:tc>
      </w:tr>
      <w:tr w:rsidR="00983F91" w:rsidRPr="004565D8" w14:paraId="4BA78100" w14:textId="77777777" w:rsidTr="001B1374">
        <w:tc>
          <w:tcPr>
            <w:tcW w:w="1022" w:type="dxa"/>
            <w:vMerge/>
          </w:tcPr>
          <w:p w14:paraId="1090444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9981C82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2B8A60FF" w14:textId="32AF3EDA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37</w:t>
            </w:r>
          </w:p>
        </w:tc>
        <w:tc>
          <w:tcPr>
            <w:tcW w:w="1814" w:type="dxa"/>
          </w:tcPr>
          <w:p w14:paraId="76B7F232" w14:textId="6FAFCBA6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9D36705" w14:textId="6A483896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0E23F23A" w14:textId="4E4792AB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15</w:t>
            </w:r>
          </w:p>
        </w:tc>
        <w:tc>
          <w:tcPr>
            <w:tcW w:w="1814" w:type="dxa"/>
          </w:tcPr>
          <w:p w14:paraId="14105285" w14:textId="080AFF93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7" w:type="dxa"/>
          </w:tcPr>
          <w:p w14:paraId="513A7BAD" w14:textId="046182EA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35</w:t>
            </w:r>
          </w:p>
        </w:tc>
      </w:tr>
      <w:tr w:rsidR="00983F91" w:rsidRPr="004565D8" w14:paraId="35F8E767" w14:textId="77777777" w:rsidTr="001B1374">
        <w:tc>
          <w:tcPr>
            <w:tcW w:w="1022" w:type="dxa"/>
            <w:vMerge/>
          </w:tcPr>
          <w:p w14:paraId="740CBF1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80B598E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567756A8" w14:textId="79E391F3" w:rsidR="00983F91" w:rsidRPr="008A7A87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3B443C1B" w14:textId="52869E42" w:rsidR="00983F91" w:rsidRPr="008A7A87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3C29FD1" w14:textId="11722FA8" w:rsidR="00983F91" w:rsidRPr="008A7A87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1C79DDC2" w14:textId="5BDC84E1" w:rsidR="00983F91" w:rsidRPr="008A7A87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0A3D243C" w14:textId="64A83243" w:rsidR="00983F91" w:rsidRPr="008A7A87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7" w:type="dxa"/>
          </w:tcPr>
          <w:p w14:paraId="66A3D395" w14:textId="38490742" w:rsidR="00983F91" w:rsidRPr="008A7A87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40</w:t>
            </w:r>
          </w:p>
        </w:tc>
      </w:tr>
      <w:tr w:rsidR="00983F91" w:rsidRPr="004565D8" w14:paraId="54F00EB8" w14:textId="77777777" w:rsidTr="001B1374">
        <w:tc>
          <w:tcPr>
            <w:tcW w:w="1022" w:type="dxa"/>
            <w:vMerge/>
          </w:tcPr>
          <w:p w14:paraId="28D21FF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0209CB3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1E283654" w14:textId="1AA1F141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28</w:t>
            </w:r>
          </w:p>
        </w:tc>
        <w:tc>
          <w:tcPr>
            <w:tcW w:w="1814" w:type="dxa"/>
          </w:tcPr>
          <w:p w14:paraId="07B8E9F1" w14:textId="51B0F852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BF38995" w14:textId="0D3333FD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28F1FA76" w14:textId="38250A70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14</w:t>
            </w:r>
          </w:p>
        </w:tc>
        <w:tc>
          <w:tcPr>
            <w:tcW w:w="1814" w:type="dxa"/>
          </w:tcPr>
          <w:p w14:paraId="662258D5" w14:textId="000E3911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7" w:type="dxa"/>
          </w:tcPr>
          <w:p w14:paraId="4EB6C6A9" w14:textId="6B1329D9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35,7</w:t>
            </w:r>
          </w:p>
        </w:tc>
      </w:tr>
      <w:tr w:rsidR="00983F91" w:rsidRPr="004565D8" w14:paraId="47B8DD94" w14:textId="77777777" w:rsidTr="001B1374">
        <w:tc>
          <w:tcPr>
            <w:tcW w:w="1022" w:type="dxa"/>
            <w:vMerge/>
          </w:tcPr>
          <w:p w14:paraId="1871941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84A273E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2FD051E9" w14:textId="1C3CA292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65E3300F" w14:textId="5D357209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57B7962D" w14:textId="6664A98B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39091750" w14:textId="3EC93760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2CD01F2C" w14:textId="485E3DB5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7489CEC" w14:textId="517A7DCF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4565D8" w14:paraId="64AC3F4F" w14:textId="77777777" w:rsidTr="001B1374">
        <w:tc>
          <w:tcPr>
            <w:tcW w:w="1022" w:type="dxa"/>
            <w:vMerge/>
          </w:tcPr>
          <w:p w14:paraId="1A195A6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9AEAB0A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1CE47541" w14:textId="090B7915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11</w:t>
            </w:r>
          </w:p>
        </w:tc>
        <w:tc>
          <w:tcPr>
            <w:tcW w:w="1814" w:type="dxa"/>
          </w:tcPr>
          <w:p w14:paraId="0372F132" w14:textId="1830DC58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B9BAF94" w14:textId="2581DAE9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EABA53E" w14:textId="070AE0A8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11</w:t>
            </w:r>
          </w:p>
        </w:tc>
        <w:tc>
          <w:tcPr>
            <w:tcW w:w="1814" w:type="dxa"/>
          </w:tcPr>
          <w:p w14:paraId="29EF2BB1" w14:textId="475947DA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576BFBEB" w14:textId="47265738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4565D8" w14:paraId="77326EED" w14:textId="77777777" w:rsidTr="001B1374">
        <w:tc>
          <w:tcPr>
            <w:tcW w:w="1022" w:type="dxa"/>
            <w:vMerge/>
          </w:tcPr>
          <w:p w14:paraId="3F05AAD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777DE9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2CA2EA3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01005C5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05E3EC20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13E62BAB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00260C42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7" w:type="dxa"/>
          </w:tcPr>
          <w:p w14:paraId="4EB0FEF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351835AB" w14:textId="77777777" w:rsidTr="001B1374">
        <w:tc>
          <w:tcPr>
            <w:tcW w:w="1022" w:type="dxa"/>
            <w:vMerge/>
          </w:tcPr>
          <w:p w14:paraId="64D67E0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3AE6742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24BBFABD" w14:textId="3B28ED60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15</w:t>
            </w:r>
          </w:p>
        </w:tc>
        <w:tc>
          <w:tcPr>
            <w:tcW w:w="1814" w:type="dxa"/>
          </w:tcPr>
          <w:p w14:paraId="5A8EDB22" w14:textId="2C2760A8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35798337" w14:textId="7DB3CC44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11ABA2FC" w14:textId="75B05897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00985466" w14:textId="09439DDB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EEA7F08" w14:textId="12B62587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60</w:t>
            </w:r>
          </w:p>
        </w:tc>
      </w:tr>
      <w:tr w:rsidR="00983F91" w:rsidRPr="004565D8" w14:paraId="08704C81" w14:textId="77777777" w:rsidTr="001B1374">
        <w:tc>
          <w:tcPr>
            <w:tcW w:w="1022" w:type="dxa"/>
            <w:vMerge/>
          </w:tcPr>
          <w:p w14:paraId="7CCFA56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508664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6E48D5A9" w14:textId="0600122C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7B3997BF" w14:textId="4BC5E711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6B7F7531" w14:textId="023E6327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13BFCDEB" w14:textId="2E6E78D4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404B6040" w14:textId="5F1E368E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26B853B7" w14:textId="1AF20544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66,7</w:t>
            </w:r>
          </w:p>
        </w:tc>
      </w:tr>
      <w:tr w:rsidR="00983F91" w:rsidRPr="004565D8" w14:paraId="2B8E1D99" w14:textId="77777777" w:rsidTr="001B1374">
        <w:tc>
          <w:tcPr>
            <w:tcW w:w="1022" w:type="dxa"/>
            <w:vMerge/>
          </w:tcPr>
          <w:p w14:paraId="5733AD1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484C02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23CC3564" w14:textId="4EB8F582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6C29112C" w14:textId="6888A73A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7E84A8A3" w14:textId="369EA017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42466588" w14:textId="0E933277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21B1F70A" w14:textId="384F00A9" w:rsidR="00983F91" w:rsidRPr="008A7A87" w:rsidRDefault="00CA0E00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35EEBF0" w14:textId="625AC98B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63</w:t>
            </w:r>
          </w:p>
        </w:tc>
      </w:tr>
      <w:tr w:rsidR="00983F91" w:rsidRPr="004565D8" w14:paraId="1647C75E" w14:textId="77777777" w:rsidTr="001B1374">
        <w:tc>
          <w:tcPr>
            <w:tcW w:w="1022" w:type="dxa"/>
            <w:vMerge/>
          </w:tcPr>
          <w:p w14:paraId="06122E0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27CAC4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03E991DC" w14:textId="0294AA94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328D60A5" w14:textId="1C60A9FD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74C15B7E" w14:textId="4366078F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38DFDF42" w14:textId="3C3CCFB7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F84A730" w14:textId="03F9865C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F0ECFD4" w14:textId="4362BAD9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66,6</w:t>
            </w:r>
          </w:p>
        </w:tc>
      </w:tr>
      <w:tr w:rsidR="00983F91" w:rsidRPr="004565D8" w14:paraId="433F020D" w14:textId="77777777" w:rsidTr="001B1374">
        <w:tc>
          <w:tcPr>
            <w:tcW w:w="1022" w:type="dxa"/>
            <w:vMerge/>
          </w:tcPr>
          <w:p w14:paraId="5AB8225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650A1821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4F4C907D" w14:textId="52150F95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474FF7D5" w14:textId="0D03A6AB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61E379D9" w14:textId="601D9D66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6EC66101" w14:textId="6B2C437E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B846823" w14:textId="1C263921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319BDB76" w14:textId="19437335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66,7</w:t>
            </w:r>
          </w:p>
        </w:tc>
      </w:tr>
      <w:tr w:rsidR="00983F91" w:rsidRPr="004565D8" w14:paraId="60CBCDA4" w14:textId="77777777" w:rsidTr="001B1374">
        <w:tc>
          <w:tcPr>
            <w:tcW w:w="1022" w:type="dxa"/>
          </w:tcPr>
          <w:p w14:paraId="633E91C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ТОГО</w:t>
            </w:r>
          </w:p>
        </w:tc>
        <w:tc>
          <w:tcPr>
            <w:tcW w:w="2647" w:type="dxa"/>
          </w:tcPr>
          <w:p w14:paraId="726C409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3DF68F89" w14:textId="109DC4D0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151</w:t>
            </w:r>
          </w:p>
        </w:tc>
        <w:tc>
          <w:tcPr>
            <w:tcW w:w="1814" w:type="dxa"/>
          </w:tcPr>
          <w:p w14:paraId="36ED5AE7" w14:textId="3D5527B2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19</w:t>
            </w:r>
          </w:p>
        </w:tc>
        <w:tc>
          <w:tcPr>
            <w:tcW w:w="1814" w:type="dxa"/>
          </w:tcPr>
          <w:p w14:paraId="4AC52B7B" w14:textId="73B622AA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49</w:t>
            </w:r>
          </w:p>
        </w:tc>
        <w:tc>
          <w:tcPr>
            <w:tcW w:w="1814" w:type="dxa"/>
          </w:tcPr>
          <w:p w14:paraId="0921E62D" w14:textId="5AAFD365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67</w:t>
            </w:r>
          </w:p>
        </w:tc>
        <w:tc>
          <w:tcPr>
            <w:tcW w:w="1814" w:type="dxa"/>
          </w:tcPr>
          <w:p w14:paraId="748813AD" w14:textId="0DAC7161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</w:t>
            </w:r>
          </w:p>
        </w:tc>
        <w:tc>
          <w:tcPr>
            <w:tcW w:w="1817" w:type="dxa"/>
          </w:tcPr>
          <w:p w14:paraId="2367D10E" w14:textId="0670D058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45/89,4</w:t>
            </w:r>
          </w:p>
        </w:tc>
      </w:tr>
    </w:tbl>
    <w:p w14:paraId="059CF854" w14:textId="08B13428" w:rsidR="00983F91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p w14:paraId="112A8A3F" w14:textId="280650B4" w:rsidR="00983F91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983F91" w:rsidRPr="004565D8" w14:paraId="1C1DDD80" w14:textId="77777777" w:rsidTr="001B1374">
        <w:tc>
          <w:tcPr>
            <w:tcW w:w="1022" w:type="dxa"/>
            <w:vMerge w:val="restart"/>
          </w:tcPr>
          <w:p w14:paraId="270C89C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270F7F6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1897448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7E2D763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311C0CA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983F91" w:rsidRPr="004565D8" w14:paraId="33CCE5BD" w14:textId="77777777" w:rsidTr="001B1374">
        <w:tc>
          <w:tcPr>
            <w:tcW w:w="1022" w:type="dxa"/>
            <w:vMerge/>
          </w:tcPr>
          <w:p w14:paraId="40C73CE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36778B9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2332B90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6BF142F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21A20BF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60B2CD3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6787F5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17B91E5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1A5B0892" w14:textId="77777777" w:rsidTr="001B1374">
        <w:tc>
          <w:tcPr>
            <w:tcW w:w="1022" w:type="dxa"/>
            <w:vMerge w:val="restart"/>
          </w:tcPr>
          <w:p w14:paraId="5696551B" w14:textId="4CB72EAC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2647" w:type="dxa"/>
          </w:tcPr>
          <w:p w14:paraId="604BD7A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589D229E" w14:textId="054DD33A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30</w:t>
            </w:r>
          </w:p>
        </w:tc>
        <w:tc>
          <w:tcPr>
            <w:tcW w:w="1814" w:type="dxa"/>
          </w:tcPr>
          <w:p w14:paraId="1F45F865" w14:textId="15AD0016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5A56EADE" w14:textId="0D97B087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537D3EFB" w14:textId="231478EE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14</w:t>
            </w:r>
          </w:p>
        </w:tc>
        <w:tc>
          <w:tcPr>
            <w:tcW w:w="1814" w:type="dxa"/>
          </w:tcPr>
          <w:p w14:paraId="06E61873" w14:textId="0F5BE651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444B185" w14:textId="5D53FAA7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53</w:t>
            </w:r>
          </w:p>
        </w:tc>
      </w:tr>
      <w:tr w:rsidR="00983F91" w:rsidRPr="004565D8" w14:paraId="47A13957" w14:textId="77777777" w:rsidTr="001B1374">
        <w:tc>
          <w:tcPr>
            <w:tcW w:w="1022" w:type="dxa"/>
            <w:vMerge/>
          </w:tcPr>
          <w:p w14:paraId="316486E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89933A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285F4352" w14:textId="7CD5DB54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68</w:t>
            </w:r>
          </w:p>
        </w:tc>
        <w:tc>
          <w:tcPr>
            <w:tcW w:w="1814" w:type="dxa"/>
          </w:tcPr>
          <w:p w14:paraId="69A6565C" w14:textId="05C50142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D4C02C1" w14:textId="0394FD45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21</w:t>
            </w:r>
          </w:p>
        </w:tc>
        <w:tc>
          <w:tcPr>
            <w:tcW w:w="1814" w:type="dxa"/>
          </w:tcPr>
          <w:p w14:paraId="58127F34" w14:textId="612A155F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33</w:t>
            </w:r>
          </w:p>
        </w:tc>
        <w:tc>
          <w:tcPr>
            <w:tcW w:w="1814" w:type="dxa"/>
          </w:tcPr>
          <w:p w14:paraId="58A6C69B" w14:textId="0C0AAD1D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14</w:t>
            </w:r>
          </w:p>
        </w:tc>
        <w:tc>
          <w:tcPr>
            <w:tcW w:w="1817" w:type="dxa"/>
          </w:tcPr>
          <w:p w14:paraId="111E048C" w14:textId="05501601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31</w:t>
            </w:r>
          </w:p>
        </w:tc>
      </w:tr>
      <w:tr w:rsidR="00983F91" w:rsidRPr="004565D8" w14:paraId="3869D6EB" w14:textId="77777777" w:rsidTr="001B1374">
        <w:tc>
          <w:tcPr>
            <w:tcW w:w="1022" w:type="dxa"/>
            <w:vMerge/>
          </w:tcPr>
          <w:p w14:paraId="0F21873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44CFCD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688C4587" w14:textId="0C6A610F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68543730" w14:textId="681A371E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01D622E7" w14:textId="50C15C5A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F05B211" w14:textId="2500DC76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688CE7DA" w14:textId="2D1666B2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7" w:type="dxa"/>
          </w:tcPr>
          <w:p w14:paraId="00A79773" w14:textId="5F3B766E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25</w:t>
            </w:r>
          </w:p>
        </w:tc>
      </w:tr>
      <w:tr w:rsidR="00983F91" w:rsidRPr="008A7A87" w14:paraId="6CE00411" w14:textId="77777777" w:rsidTr="001B1374">
        <w:tc>
          <w:tcPr>
            <w:tcW w:w="1022" w:type="dxa"/>
            <w:vMerge/>
          </w:tcPr>
          <w:p w14:paraId="4F66BB6E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33149E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04ECB55B" w14:textId="0894C4D1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37</w:t>
            </w:r>
          </w:p>
        </w:tc>
        <w:tc>
          <w:tcPr>
            <w:tcW w:w="1814" w:type="dxa"/>
          </w:tcPr>
          <w:p w14:paraId="07F60B66" w14:textId="4E4F36EE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05200965" w14:textId="6F2F035A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39152A27" w14:textId="79A07BEB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7BFEF86D" w14:textId="60B1FD64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14:paraId="7F8D5AC4" w14:textId="30341B7D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83F91" w:rsidRPr="008A7A87" w14:paraId="4BED0605" w14:textId="77777777" w:rsidTr="001B1374">
        <w:tc>
          <w:tcPr>
            <w:tcW w:w="1022" w:type="dxa"/>
            <w:vMerge/>
          </w:tcPr>
          <w:p w14:paraId="6908EB8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6413EF1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6018584C" w14:textId="63395A65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21005705" w14:textId="06DA357A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5171483" w14:textId="7C424244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017ABA30" w14:textId="14F51D56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5C4579AF" w14:textId="1A733380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705A1BE5" w14:textId="72F25554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66,7</w:t>
            </w:r>
          </w:p>
        </w:tc>
      </w:tr>
      <w:tr w:rsidR="00983F91" w:rsidRPr="008A7A87" w14:paraId="5FEAB03A" w14:textId="77777777" w:rsidTr="001B1374">
        <w:tc>
          <w:tcPr>
            <w:tcW w:w="1022" w:type="dxa"/>
            <w:vMerge/>
          </w:tcPr>
          <w:p w14:paraId="5F0CC1F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779D38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67B4E816" w14:textId="314908B4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22389279" w14:textId="59DFA619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F57F6CF" w14:textId="73F3FC93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CA44EA6" w14:textId="49B934C5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6669FC10" w14:textId="612A4F8B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AF7CFC7" w14:textId="2F3A6981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8A7A87" w14:paraId="4ACB3669" w14:textId="77777777" w:rsidTr="001B1374">
        <w:tc>
          <w:tcPr>
            <w:tcW w:w="1022" w:type="dxa"/>
            <w:vMerge/>
          </w:tcPr>
          <w:p w14:paraId="49777DFB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828E90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2480085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5ECC827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66B5E40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6AFA91E0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29BB1F5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7" w:type="dxa"/>
          </w:tcPr>
          <w:p w14:paraId="0AADDB8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8A7A87" w14:paraId="3DAB9774" w14:textId="77777777" w:rsidTr="001B1374">
        <w:tc>
          <w:tcPr>
            <w:tcW w:w="1022" w:type="dxa"/>
            <w:vMerge/>
          </w:tcPr>
          <w:p w14:paraId="70F343B7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F79C110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3CF046C6" w14:textId="619CA867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68D7EA1A" w14:textId="51F56DBB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3E3CCEEC" w14:textId="4F7F7181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3DDB07A8" w14:textId="67324225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6C17C4B" w14:textId="0E206EF2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7CA0EEF" w14:textId="00E4D264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100</w:t>
            </w:r>
          </w:p>
        </w:tc>
      </w:tr>
      <w:tr w:rsidR="00983F91" w:rsidRPr="008A7A87" w14:paraId="5709CA5C" w14:textId="77777777" w:rsidTr="001B1374">
        <w:tc>
          <w:tcPr>
            <w:tcW w:w="1022" w:type="dxa"/>
            <w:vMerge/>
          </w:tcPr>
          <w:p w14:paraId="7ADE128E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47AD47D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67367F79" w14:textId="51C0CC8E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30C52A69" w14:textId="6C744F08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6F8D5BD" w14:textId="4508D1E1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632C7419" w14:textId="0FFD6D4B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3B6EC504" w14:textId="08569A23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2388ED71" w14:textId="79B7DA2E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8A7A87" w14:paraId="744433CC" w14:textId="77777777" w:rsidTr="001B1374">
        <w:tc>
          <w:tcPr>
            <w:tcW w:w="1022" w:type="dxa"/>
            <w:vMerge/>
          </w:tcPr>
          <w:p w14:paraId="2DA5221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31A5B3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152A6563" w14:textId="07BC7889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16804BFA" w14:textId="2BD6B434" w:rsidR="00983F91" w:rsidRPr="008A7A87" w:rsidRDefault="00CA0E00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2EF7476" w14:textId="246E8A35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753A703" w14:textId="1522E94A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6F3AF741" w14:textId="558B63A5" w:rsidR="00983F91" w:rsidRPr="008A7A87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42C584C" w14:textId="2EEB91F6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8A7A87" w14:paraId="568AE386" w14:textId="77777777" w:rsidTr="001B1374">
        <w:tc>
          <w:tcPr>
            <w:tcW w:w="1022" w:type="dxa"/>
            <w:vMerge/>
          </w:tcPr>
          <w:p w14:paraId="7784114B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0985193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0E7E3A77" w14:textId="49771C21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1B959457" w14:textId="797EF7C0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54688E6B" w14:textId="16F371D2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4A2C7D48" w14:textId="14623C84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27CF07E7" w14:textId="17B84269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C6EED1A" w14:textId="16E52192" w:rsidR="00983F91" w:rsidRPr="008A7A87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8A7A87" w14:paraId="260217A2" w14:textId="77777777" w:rsidTr="001B1374">
        <w:tc>
          <w:tcPr>
            <w:tcW w:w="1022" w:type="dxa"/>
            <w:vMerge/>
          </w:tcPr>
          <w:p w14:paraId="294766CB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33F4ECA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1EBE7B71" w14:textId="4BA775D8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0C9272A6" w14:textId="7260C525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945008D" w14:textId="057808F1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17330E8C" w14:textId="68FBB9A0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1CC1C4DD" w14:textId="1C0D122F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50AA0802" w14:textId="7ACCD25B" w:rsidR="00983F91" w:rsidRPr="008A7A87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75</w:t>
            </w:r>
          </w:p>
        </w:tc>
      </w:tr>
      <w:tr w:rsidR="00983F91" w:rsidRPr="008A7A87" w14:paraId="1B3102C9" w14:textId="77777777" w:rsidTr="001B1374">
        <w:tc>
          <w:tcPr>
            <w:tcW w:w="1022" w:type="dxa"/>
          </w:tcPr>
          <w:p w14:paraId="395172B3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2647" w:type="dxa"/>
          </w:tcPr>
          <w:p w14:paraId="04AA167F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0C2DB4F8" w14:textId="213687C0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191</w:t>
            </w:r>
          </w:p>
        </w:tc>
        <w:tc>
          <w:tcPr>
            <w:tcW w:w="1814" w:type="dxa"/>
          </w:tcPr>
          <w:p w14:paraId="508455B9" w14:textId="31F5FB75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11</w:t>
            </w:r>
          </w:p>
        </w:tc>
        <w:tc>
          <w:tcPr>
            <w:tcW w:w="1814" w:type="dxa"/>
          </w:tcPr>
          <w:p w14:paraId="7FD98CEB" w14:textId="0D3B3B85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69</w:t>
            </w:r>
          </w:p>
        </w:tc>
        <w:tc>
          <w:tcPr>
            <w:tcW w:w="1814" w:type="dxa"/>
          </w:tcPr>
          <w:p w14:paraId="58001718" w14:textId="72801BF5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80</w:t>
            </w:r>
          </w:p>
        </w:tc>
        <w:tc>
          <w:tcPr>
            <w:tcW w:w="1814" w:type="dxa"/>
          </w:tcPr>
          <w:p w14:paraId="1682DA26" w14:textId="79DE72EF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31</w:t>
            </w:r>
          </w:p>
        </w:tc>
        <w:tc>
          <w:tcPr>
            <w:tcW w:w="1817" w:type="dxa"/>
          </w:tcPr>
          <w:p w14:paraId="34F7A2E5" w14:textId="093E4620" w:rsidR="00983F91" w:rsidRPr="008A7A87" w:rsidRDefault="008F48C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41,9/83,8</w:t>
            </w:r>
          </w:p>
        </w:tc>
      </w:tr>
    </w:tbl>
    <w:p w14:paraId="42449975" w14:textId="77777777" w:rsidR="00983F91" w:rsidRPr="008A7A87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983F91" w:rsidRPr="008A7A87" w14:paraId="23585F89" w14:textId="77777777" w:rsidTr="001B1374">
        <w:tc>
          <w:tcPr>
            <w:tcW w:w="1022" w:type="dxa"/>
            <w:vMerge w:val="restart"/>
          </w:tcPr>
          <w:p w14:paraId="2A86652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8A7A87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00E3A63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8A7A87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386C816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8A7A87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35ACCB5F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4102CBF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983F91" w:rsidRPr="008A7A87" w14:paraId="16B484BA" w14:textId="77777777" w:rsidTr="001B1374">
        <w:tc>
          <w:tcPr>
            <w:tcW w:w="1022" w:type="dxa"/>
            <w:vMerge/>
          </w:tcPr>
          <w:p w14:paraId="1055CE3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46D48D03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63328A0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24E6E60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49132ABA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7F5B046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61C4AD4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51391A58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8A7A87" w14:paraId="5D12BD53" w14:textId="77777777" w:rsidTr="001B1374">
        <w:tc>
          <w:tcPr>
            <w:tcW w:w="1022" w:type="dxa"/>
            <w:vMerge w:val="restart"/>
          </w:tcPr>
          <w:p w14:paraId="2654967C" w14:textId="169522E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2647" w:type="dxa"/>
          </w:tcPr>
          <w:p w14:paraId="161DCE6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1083A6C7" w14:textId="681EE34C" w:rsidR="00983F91" w:rsidRPr="008A7A87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30</w:t>
            </w:r>
          </w:p>
        </w:tc>
        <w:tc>
          <w:tcPr>
            <w:tcW w:w="1814" w:type="dxa"/>
          </w:tcPr>
          <w:p w14:paraId="25A1C89B" w14:textId="7FAA474D" w:rsidR="00983F91" w:rsidRPr="008A7A87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4A99B182" w14:textId="427E4BCF" w:rsidR="00983F91" w:rsidRPr="008A7A87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053BA1D8" w14:textId="651EB19D" w:rsidR="00983F91" w:rsidRPr="008A7A87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19</w:t>
            </w:r>
          </w:p>
        </w:tc>
        <w:tc>
          <w:tcPr>
            <w:tcW w:w="1814" w:type="dxa"/>
          </w:tcPr>
          <w:p w14:paraId="5BBC983C" w14:textId="4A216EF3" w:rsidR="00983F91" w:rsidRPr="008A7A87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D291B8C" w14:textId="778F28E9" w:rsidR="00983F91" w:rsidRPr="008A7A87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37</w:t>
            </w:r>
          </w:p>
        </w:tc>
      </w:tr>
      <w:tr w:rsidR="00983F91" w:rsidRPr="008A7A87" w14:paraId="5B5B9B77" w14:textId="77777777" w:rsidTr="001B1374">
        <w:tc>
          <w:tcPr>
            <w:tcW w:w="1022" w:type="dxa"/>
            <w:vMerge/>
          </w:tcPr>
          <w:p w14:paraId="32F5EF8C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FF391E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5E30D555" w14:textId="0FF604B5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30</w:t>
            </w:r>
          </w:p>
        </w:tc>
        <w:tc>
          <w:tcPr>
            <w:tcW w:w="1814" w:type="dxa"/>
          </w:tcPr>
          <w:p w14:paraId="1275013D" w14:textId="4239E631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DBD2F18" w14:textId="0E0A7512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14</w:t>
            </w:r>
          </w:p>
        </w:tc>
        <w:tc>
          <w:tcPr>
            <w:tcW w:w="1814" w:type="dxa"/>
          </w:tcPr>
          <w:p w14:paraId="4DC46C75" w14:textId="27817DAB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28</w:t>
            </w:r>
          </w:p>
        </w:tc>
        <w:tc>
          <w:tcPr>
            <w:tcW w:w="1814" w:type="dxa"/>
          </w:tcPr>
          <w:p w14:paraId="03819BF3" w14:textId="6C1F54B7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7" w:type="dxa"/>
          </w:tcPr>
          <w:p w14:paraId="1E486BC8" w14:textId="47CE5638" w:rsidR="00983F91" w:rsidRPr="008A7A87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47</w:t>
            </w:r>
          </w:p>
        </w:tc>
      </w:tr>
      <w:tr w:rsidR="00983F91" w:rsidRPr="008A7A87" w14:paraId="138F93EB" w14:textId="77777777" w:rsidTr="001B1374">
        <w:tc>
          <w:tcPr>
            <w:tcW w:w="1022" w:type="dxa"/>
            <w:vMerge/>
          </w:tcPr>
          <w:p w14:paraId="64680CD4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6C110BD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37ABCF78" w14:textId="265530C1" w:rsidR="00983F91" w:rsidRPr="008A7A87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5542F9E5" w14:textId="61A28A13" w:rsidR="00983F91" w:rsidRPr="008A7A87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0579B517" w14:textId="63D1C2CC" w:rsidR="00983F91" w:rsidRPr="008A7A87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924E03D" w14:textId="012AEA00" w:rsidR="00983F91" w:rsidRPr="008A7A87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6BB566F" w14:textId="665FA5F7" w:rsidR="00983F91" w:rsidRPr="008A7A87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7" w:type="dxa"/>
          </w:tcPr>
          <w:p w14:paraId="5BEFA4BB" w14:textId="2D3C1343" w:rsidR="00983F91" w:rsidRPr="008A7A87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8A7A87" w14:paraId="633F144E" w14:textId="77777777" w:rsidTr="001B1374">
        <w:tc>
          <w:tcPr>
            <w:tcW w:w="1022" w:type="dxa"/>
            <w:vMerge/>
          </w:tcPr>
          <w:p w14:paraId="062A6D20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4A9146E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05819575" w14:textId="1841428F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14:paraId="574F66A5" w14:textId="1AA324F2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C21AA2D" w14:textId="7FCD05D7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528A38D8" w14:textId="227CB67C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1BB38EA9" w14:textId="257165A0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7" w:type="dxa"/>
          </w:tcPr>
          <w:p w14:paraId="5274BB37" w14:textId="265ED3AC" w:rsidR="00983F91" w:rsidRPr="008A7A87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3,7</w:t>
            </w:r>
          </w:p>
        </w:tc>
      </w:tr>
      <w:tr w:rsidR="00983F91" w:rsidRPr="008A7A87" w14:paraId="71032D2C" w14:textId="77777777" w:rsidTr="001B1374">
        <w:tc>
          <w:tcPr>
            <w:tcW w:w="1022" w:type="dxa"/>
            <w:vMerge/>
          </w:tcPr>
          <w:p w14:paraId="05FAE0B0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48A6614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4C7AD233" w14:textId="55C071B9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1EDECC91" w14:textId="52D7A9F0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45A8893" w14:textId="369F2CF6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00366E8F" w14:textId="138CABDE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433C20CB" w14:textId="16AA169A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74C2D21A" w14:textId="1631D934" w:rsidR="00983F91" w:rsidRPr="008A7A87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8A7A87" w14:paraId="6CD9CB5F" w14:textId="77777777" w:rsidTr="001B1374">
        <w:tc>
          <w:tcPr>
            <w:tcW w:w="1022" w:type="dxa"/>
            <w:vMerge/>
          </w:tcPr>
          <w:p w14:paraId="21E8E965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F4E9DA1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060236CF" w14:textId="1E4B4A0F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1DFD467E" w14:textId="4964E40F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18861875" w14:textId="3E8DFFA5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6B64FB52" w14:textId="689541DE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1C0A692F" w14:textId="410CD530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5671F53B" w14:textId="22C93A51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37,5</w:t>
            </w:r>
          </w:p>
        </w:tc>
      </w:tr>
      <w:tr w:rsidR="00983F91" w:rsidRPr="008A7A87" w14:paraId="3C8AF132" w14:textId="77777777" w:rsidTr="001B1374">
        <w:tc>
          <w:tcPr>
            <w:tcW w:w="1022" w:type="dxa"/>
            <w:vMerge/>
          </w:tcPr>
          <w:p w14:paraId="7A5BEDC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3BDC548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12463AD8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2B4C223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22C9AF90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2E60EC6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5759CAA9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7" w:type="dxa"/>
          </w:tcPr>
          <w:p w14:paraId="2AC0ABC8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8A7A87" w14:paraId="749F75C8" w14:textId="77777777" w:rsidTr="001B1374">
        <w:tc>
          <w:tcPr>
            <w:tcW w:w="1022" w:type="dxa"/>
            <w:vMerge/>
          </w:tcPr>
          <w:p w14:paraId="3953E754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62DE4506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040AEA46" w14:textId="652DA83A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12</w:t>
            </w:r>
          </w:p>
        </w:tc>
        <w:tc>
          <w:tcPr>
            <w:tcW w:w="1814" w:type="dxa"/>
          </w:tcPr>
          <w:p w14:paraId="31CA32E8" w14:textId="239BAF02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350FBFF4" w14:textId="2695B5D2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3843CD08" w14:textId="586D07D0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1C1D7A22" w14:textId="69D19E30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31E3361B" w14:textId="257014A1" w:rsidR="00983F91" w:rsidRPr="008A7A87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42</w:t>
            </w:r>
          </w:p>
        </w:tc>
      </w:tr>
      <w:tr w:rsidR="00983F91" w:rsidRPr="008A7A87" w14:paraId="46D680B6" w14:textId="77777777" w:rsidTr="001B1374">
        <w:tc>
          <w:tcPr>
            <w:tcW w:w="1022" w:type="dxa"/>
            <w:vMerge/>
          </w:tcPr>
          <w:p w14:paraId="247680E7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13BF282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23D36834" w14:textId="1D3A109F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005159DA" w14:textId="7E509706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BF0B432" w14:textId="74BECEF1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C3DBE40" w14:textId="5715E6DD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17B88E8B" w14:textId="7E469B1A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E41368D" w14:textId="75B92715" w:rsidR="00983F91" w:rsidRPr="008A7A87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8A7A87" w14:paraId="1970DADA" w14:textId="77777777" w:rsidTr="001B1374">
        <w:tc>
          <w:tcPr>
            <w:tcW w:w="1022" w:type="dxa"/>
            <w:vMerge/>
          </w:tcPr>
          <w:p w14:paraId="2E149684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66DF1BF8" w14:textId="77777777" w:rsidR="00983F91" w:rsidRPr="008A7A87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1840E704" w14:textId="1CBD0B9D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0CEB49D7" w14:textId="32B6829F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397C783A" w14:textId="73D43E6D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771D089B" w14:textId="308ADAFC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2FE023B6" w14:textId="002D165D" w:rsidR="00983F91" w:rsidRPr="008A7A87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4C6CB44" w14:textId="12B43F65" w:rsidR="00983F91" w:rsidRPr="008A7A87" w:rsidRDefault="00B8612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8A7A87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57</w:t>
            </w:r>
          </w:p>
        </w:tc>
      </w:tr>
      <w:tr w:rsidR="00983F91" w:rsidRPr="004565D8" w14:paraId="3169C75F" w14:textId="77777777" w:rsidTr="001B1374">
        <w:tc>
          <w:tcPr>
            <w:tcW w:w="1022" w:type="dxa"/>
            <w:vMerge/>
          </w:tcPr>
          <w:p w14:paraId="1988AD4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B6CF6C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0E432228" w14:textId="5B2B83C7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18</w:t>
            </w:r>
          </w:p>
        </w:tc>
        <w:tc>
          <w:tcPr>
            <w:tcW w:w="1814" w:type="dxa"/>
          </w:tcPr>
          <w:p w14:paraId="40821C6B" w14:textId="2F6B5B1C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5A88FE13" w14:textId="449317A4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54880A80" w14:textId="59FEB995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0207A40D" w14:textId="1C225C27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7A2D2823" w14:textId="4BE5B58B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61</w:t>
            </w:r>
          </w:p>
        </w:tc>
      </w:tr>
      <w:tr w:rsidR="00983F91" w:rsidRPr="004565D8" w14:paraId="3E13AC6A" w14:textId="77777777" w:rsidTr="001B1374">
        <w:tc>
          <w:tcPr>
            <w:tcW w:w="1022" w:type="dxa"/>
            <w:vMerge/>
          </w:tcPr>
          <w:p w14:paraId="42124D4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32B2E07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3A9193D7" w14:textId="1EAEE95E" w:rsidR="00983F91" w:rsidRPr="004565D8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7DE17C03" w14:textId="373B7BD0" w:rsidR="00983F91" w:rsidRPr="004565D8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4E5F8848" w14:textId="0009AB0A" w:rsidR="00983F91" w:rsidRPr="004565D8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41FC2279" w14:textId="0DF35542" w:rsidR="00983F91" w:rsidRPr="004565D8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00C36084" w14:textId="4B1A886A" w:rsidR="00983F91" w:rsidRPr="004565D8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25A5249" w14:textId="213D017B" w:rsidR="00983F91" w:rsidRPr="004565D8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44,4</w:t>
            </w:r>
          </w:p>
        </w:tc>
      </w:tr>
      <w:tr w:rsidR="00983F91" w:rsidRPr="004565D8" w14:paraId="4B79F8A5" w14:textId="77777777" w:rsidTr="001B1374">
        <w:tc>
          <w:tcPr>
            <w:tcW w:w="1022" w:type="dxa"/>
          </w:tcPr>
          <w:p w14:paraId="13CA210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ТОГО</w:t>
            </w:r>
          </w:p>
        </w:tc>
        <w:tc>
          <w:tcPr>
            <w:tcW w:w="2647" w:type="dxa"/>
          </w:tcPr>
          <w:p w14:paraId="4C628839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7B10DBC1" w14:textId="1F2880E1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165</w:t>
            </w:r>
          </w:p>
        </w:tc>
        <w:tc>
          <w:tcPr>
            <w:tcW w:w="1814" w:type="dxa"/>
          </w:tcPr>
          <w:p w14:paraId="50CB6E47" w14:textId="3F5F2947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13</w:t>
            </w:r>
          </w:p>
        </w:tc>
        <w:tc>
          <w:tcPr>
            <w:tcW w:w="1814" w:type="dxa"/>
          </w:tcPr>
          <w:p w14:paraId="27527AAD" w14:textId="08E73626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48</w:t>
            </w:r>
          </w:p>
        </w:tc>
        <w:tc>
          <w:tcPr>
            <w:tcW w:w="1814" w:type="dxa"/>
          </w:tcPr>
          <w:p w14:paraId="2239135E" w14:textId="2625F317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85</w:t>
            </w:r>
          </w:p>
        </w:tc>
        <w:tc>
          <w:tcPr>
            <w:tcW w:w="1814" w:type="dxa"/>
          </w:tcPr>
          <w:p w14:paraId="02A8D2CC" w14:textId="1BE5EB9A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19</w:t>
            </w:r>
          </w:p>
        </w:tc>
        <w:tc>
          <w:tcPr>
            <w:tcW w:w="1817" w:type="dxa"/>
          </w:tcPr>
          <w:p w14:paraId="21AB80D4" w14:textId="44B8495B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37/88,5</w:t>
            </w:r>
          </w:p>
        </w:tc>
      </w:tr>
    </w:tbl>
    <w:p w14:paraId="2144A231" w14:textId="77777777" w:rsidR="00983F91" w:rsidRPr="004565D8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p w14:paraId="7FCE8DF2" w14:textId="77777777" w:rsidR="00983F91" w:rsidRPr="004565D8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p w14:paraId="1552DD9D" w14:textId="01CBC502" w:rsidR="00983F91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  <w:r>
        <w:rPr>
          <w:rStyle w:val="22"/>
          <w:rFonts w:eastAsia="Calibri"/>
          <w:bCs/>
          <w:sz w:val="24"/>
          <w:szCs w:val="24"/>
          <w:u w:val="none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983F91" w:rsidRPr="004565D8" w14:paraId="486E837D" w14:textId="77777777" w:rsidTr="001B1374">
        <w:tc>
          <w:tcPr>
            <w:tcW w:w="1022" w:type="dxa"/>
            <w:vMerge w:val="restart"/>
          </w:tcPr>
          <w:p w14:paraId="31A3C4E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72C5EDC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2E3F37B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4A48DF2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68A621E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983F91" w:rsidRPr="004565D8" w14:paraId="790B9C94" w14:textId="77777777" w:rsidTr="001B1374">
        <w:tc>
          <w:tcPr>
            <w:tcW w:w="1022" w:type="dxa"/>
            <w:vMerge/>
          </w:tcPr>
          <w:p w14:paraId="52B7289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579C8B4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2B97467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6577BEE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3DE3F5D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6D5C1DD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1F192E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2B9E756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2B46E564" w14:textId="77777777" w:rsidTr="001B1374">
        <w:tc>
          <w:tcPr>
            <w:tcW w:w="1022" w:type="dxa"/>
            <w:vMerge w:val="restart"/>
          </w:tcPr>
          <w:p w14:paraId="4D82E3A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2647" w:type="dxa"/>
          </w:tcPr>
          <w:p w14:paraId="3163A01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5601247D" w14:textId="7BEC81B8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27</w:t>
            </w:r>
          </w:p>
        </w:tc>
        <w:tc>
          <w:tcPr>
            <w:tcW w:w="1814" w:type="dxa"/>
          </w:tcPr>
          <w:p w14:paraId="04E1A79B" w14:textId="67338CE7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5FE790C4" w14:textId="15CF32A3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51A99687" w14:textId="603E56FF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7200A563" w14:textId="3B395765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DD5B9D5" w14:textId="5A220C02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63</w:t>
            </w:r>
          </w:p>
        </w:tc>
      </w:tr>
      <w:tr w:rsidR="00983F91" w:rsidRPr="004565D8" w14:paraId="660FB5DA" w14:textId="77777777" w:rsidTr="001B1374">
        <w:tc>
          <w:tcPr>
            <w:tcW w:w="1022" w:type="dxa"/>
            <w:vMerge/>
          </w:tcPr>
          <w:p w14:paraId="59DAEBF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E9B5D3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6954C653" w14:textId="5A77DBC7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48</w:t>
            </w:r>
          </w:p>
        </w:tc>
        <w:tc>
          <w:tcPr>
            <w:tcW w:w="1814" w:type="dxa"/>
          </w:tcPr>
          <w:p w14:paraId="74493DD5" w14:textId="651BC5A7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38D612DC" w14:textId="39F7623F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24</w:t>
            </w:r>
          </w:p>
        </w:tc>
        <w:tc>
          <w:tcPr>
            <w:tcW w:w="1814" w:type="dxa"/>
          </w:tcPr>
          <w:p w14:paraId="079E4CC7" w14:textId="5B898823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14</w:t>
            </w:r>
          </w:p>
        </w:tc>
        <w:tc>
          <w:tcPr>
            <w:tcW w:w="1814" w:type="dxa"/>
          </w:tcPr>
          <w:p w14:paraId="5EF43360" w14:textId="3ABBC3D1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</w:tcPr>
          <w:p w14:paraId="5963D5D8" w14:textId="072F5599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  <w:r w:rsidR="00F01A5D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</w:tr>
      <w:tr w:rsidR="00983F91" w:rsidRPr="004565D8" w14:paraId="4D876962" w14:textId="77777777" w:rsidTr="001B1374">
        <w:tc>
          <w:tcPr>
            <w:tcW w:w="1022" w:type="dxa"/>
            <w:vMerge/>
          </w:tcPr>
          <w:p w14:paraId="03C06C1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7FFD73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7CF14F65" w14:textId="684E982F" w:rsidR="00983F91" w:rsidRPr="004565D8" w:rsidRDefault="0080475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507FC8C8" w14:textId="39AA5BD2" w:rsidR="00983F91" w:rsidRPr="004565D8" w:rsidRDefault="0080475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51467A7F" w14:textId="579161F4" w:rsidR="00983F91" w:rsidRPr="004565D8" w:rsidRDefault="0080475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17D62BD0" w14:textId="7F679F3C" w:rsidR="00983F91" w:rsidRPr="004565D8" w:rsidRDefault="0080475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0E5B7D98" w14:textId="4554B995" w:rsidR="00983F91" w:rsidRPr="004565D8" w:rsidRDefault="0080475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6EDD814" w14:textId="6037043C" w:rsidR="00983F91" w:rsidRPr="004565D8" w:rsidRDefault="0080475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100</w:t>
            </w:r>
          </w:p>
        </w:tc>
      </w:tr>
      <w:tr w:rsidR="00983F91" w:rsidRPr="004565D8" w14:paraId="1D89614D" w14:textId="77777777" w:rsidTr="001B1374">
        <w:tc>
          <w:tcPr>
            <w:tcW w:w="1022" w:type="dxa"/>
            <w:vMerge/>
          </w:tcPr>
          <w:p w14:paraId="5EE2A09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7372EA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5B056AD3" w14:textId="3DD7E97A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79DFF64B" w14:textId="1F24D553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1FF88CB1" w14:textId="6318891F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1D3A1614" w14:textId="2F9F5DBA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586DC472" w14:textId="0FDB66EA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7" w:type="dxa"/>
          </w:tcPr>
          <w:p w14:paraId="061638B0" w14:textId="1ADAA872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983F91" w:rsidRPr="004565D8" w14:paraId="1023E342" w14:textId="77777777" w:rsidTr="001B1374">
        <w:tc>
          <w:tcPr>
            <w:tcW w:w="1022" w:type="dxa"/>
            <w:vMerge/>
          </w:tcPr>
          <w:p w14:paraId="3A6684A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9FB4DD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08E6D94D" w14:textId="3B48094A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1B2B136D" w14:textId="55993891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E94F5C4" w14:textId="721C06F6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13A550C0" w14:textId="384407F9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4817827B" w14:textId="24F2B7FF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8F59362" w14:textId="49D8E59C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4565D8" w14:paraId="188D178D" w14:textId="77777777" w:rsidTr="001B1374">
        <w:tc>
          <w:tcPr>
            <w:tcW w:w="1022" w:type="dxa"/>
            <w:vMerge/>
          </w:tcPr>
          <w:p w14:paraId="4BD2077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375F5D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6F65121E" w14:textId="08713228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13750103" w14:textId="799DD629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0AB48A2A" w14:textId="372DD47D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B2517F7" w14:textId="743D80F8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69154D19" w14:textId="7689A7D2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713BA746" w14:textId="5E4B77F8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40</w:t>
            </w:r>
          </w:p>
        </w:tc>
      </w:tr>
      <w:tr w:rsidR="00983F91" w:rsidRPr="004565D8" w14:paraId="6465A57D" w14:textId="77777777" w:rsidTr="001B1374">
        <w:tc>
          <w:tcPr>
            <w:tcW w:w="1022" w:type="dxa"/>
            <w:vMerge/>
          </w:tcPr>
          <w:p w14:paraId="77CD3E1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7D39ED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2C829293" w14:textId="3DF381AF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283DE8C5" w14:textId="3DB1512D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6A179F76" w14:textId="1F69ECE2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274D602A" w14:textId="6DDBAC32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5E6EED1E" w14:textId="41C2EBC5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608B8B23" w14:textId="1EF094D5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44</w:t>
            </w:r>
          </w:p>
        </w:tc>
      </w:tr>
      <w:tr w:rsidR="00983F91" w:rsidRPr="004565D8" w14:paraId="5F023583" w14:textId="77777777" w:rsidTr="001B1374">
        <w:tc>
          <w:tcPr>
            <w:tcW w:w="1022" w:type="dxa"/>
            <w:vMerge/>
          </w:tcPr>
          <w:p w14:paraId="2A8A9C3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297510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220C6717" w14:textId="3806FA17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50DBA643" w14:textId="7EB52888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15862811" w14:textId="06E0E3FE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6BBD1D7" w14:textId="7C97410A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7E6E11BF" w14:textId="51A71E8F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5FABDB20" w14:textId="6C57721F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88</w:t>
            </w:r>
          </w:p>
        </w:tc>
      </w:tr>
      <w:tr w:rsidR="00983F91" w:rsidRPr="004565D8" w14:paraId="6BCF8997" w14:textId="77777777" w:rsidTr="001B1374">
        <w:tc>
          <w:tcPr>
            <w:tcW w:w="1022" w:type="dxa"/>
            <w:vMerge/>
          </w:tcPr>
          <w:p w14:paraId="72CBC91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EEE63C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6A769CD6" w14:textId="5B1D4D88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636BABE3" w14:textId="0E3452D2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34ADFDC1" w14:textId="0859F1CC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11ECAA3C" w14:textId="7D9DD8BA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3F4B8076" w14:textId="2B904B90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E8BFF57" w14:textId="77D38032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42,9</w:t>
            </w:r>
          </w:p>
        </w:tc>
      </w:tr>
      <w:tr w:rsidR="00983F91" w:rsidRPr="004565D8" w14:paraId="6ABC364E" w14:textId="77777777" w:rsidTr="001B1374">
        <w:tc>
          <w:tcPr>
            <w:tcW w:w="1022" w:type="dxa"/>
            <w:vMerge/>
          </w:tcPr>
          <w:p w14:paraId="13DE4FA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2A2A5C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44BF1458" w14:textId="7AE5CC64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717C4543" w14:textId="093E32F7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477A1E9D" w14:textId="72531277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32F54FDE" w14:textId="0D7222A9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805C188" w14:textId="40AEE943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5FDE35A0" w14:textId="4C1AA260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  <w:r w:rsidR="001B1374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4565D8" w14:paraId="6C56A8D6" w14:textId="77777777" w:rsidTr="001B1374">
        <w:tc>
          <w:tcPr>
            <w:tcW w:w="1022" w:type="dxa"/>
            <w:vMerge/>
          </w:tcPr>
          <w:p w14:paraId="517C3FD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6AA6F2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737706A7" w14:textId="46726824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38472C8E" w14:textId="2E121455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D850F0B" w14:textId="06A2BFE6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149EC91A" w14:textId="2CA884D1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2A95B573" w14:textId="57FC0A7C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C5ECFCC" w14:textId="3F5BB8D1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47</w:t>
            </w:r>
          </w:p>
        </w:tc>
      </w:tr>
      <w:tr w:rsidR="00983F91" w:rsidRPr="004565D8" w14:paraId="3BF001EE" w14:textId="77777777" w:rsidTr="001B1374">
        <w:tc>
          <w:tcPr>
            <w:tcW w:w="1022" w:type="dxa"/>
            <w:vMerge/>
          </w:tcPr>
          <w:p w14:paraId="539810E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BCC5A63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39B448DA" w14:textId="29687DFD" w:rsidR="00983F91" w:rsidRPr="004565D8" w:rsidRDefault="008E4EC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545BB893" w14:textId="25A3CAB3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DC4B006" w14:textId="17A406C7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5DA1C11A" w14:textId="0AA4BA4B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2179E401" w14:textId="6C8B72FC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5C2CC0DF" w14:textId="7B81CB3E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66,7</w:t>
            </w:r>
          </w:p>
        </w:tc>
      </w:tr>
      <w:tr w:rsidR="00983F91" w:rsidRPr="004565D8" w14:paraId="4794AF09" w14:textId="77777777" w:rsidTr="001B1374">
        <w:tc>
          <w:tcPr>
            <w:tcW w:w="1022" w:type="dxa"/>
          </w:tcPr>
          <w:p w14:paraId="0186D5E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ТОГО</w:t>
            </w:r>
          </w:p>
        </w:tc>
        <w:tc>
          <w:tcPr>
            <w:tcW w:w="2647" w:type="dxa"/>
          </w:tcPr>
          <w:p w14:paraId="2CC92C4E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3CB56BF4" w14:textId="1FE51635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162</w:t>
            </w:r>
          </w:p>
        </w:tc>
        <w:tc>
          <w:tcPr>
            <w:tcW w:w="1814" w:type="dxa"/>
          </w:tcPr>
          <w:p w14:paraId="16FB36CA" w14:textId="1D555579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29</w:t>
            </w:r>
          </w:p>
        </w:tc>
        <w:tc>
          <w:tcPr>
            <w:tcW w:w="1814" w:type="dxa"/>
          </w:tcPr>
          <w:p w14:paraId="3E719596" w14:textId="7BE62F89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71</w:t>
            </w:r>
          </w:p>
        </w:tc>
        <w:tc>
          <w:tcPr>
            <w:tcW w:w="1814" w:type="dxa"/>
          </w:tcPr>
          <w:p w14:paraId="268469CB" w14:textId="398D5791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58</w:t>
            </w:r>
          </w:p>
        </w:tc>
        <w:tc>
          <w:tcPr>
            <w:tcW w:w="1814" w:type="dxa"/>
          </w:tcPr>
          <w:p w14:paraId="40DB6378" w14:textId="7E652E16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7" w:type="dxa"/>
          </w:tcPr>
          <w:p w14:paraId="3B83BA73" w14:textId="33CC1F56" w:rsidR="00983F91" w:rsidRPr="004565D8" w:rsidRDefault="00061D5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61,7/96,3</w:t>
            </w:r>
          </w:p>
        </w:tc>
      </w:tr>
    </w:tbl>
    <w:p w14:paraId="2E0BBD45" w14:textId="77777777" w:rsidR="00983F91" w:rsidRPr="004565D8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983F91" w:rsidRPr="004565D8" w14:paraId="3CEBA5C2" w14:textId="77777777" w:rsidTr="001B1374">
        <w:tc>
          <w:tcPr>
            <w:tcW w:w="1022" w:type="dxa"/>
            <w:vMerge w:val="restart"/>
          </w:tcPr>
          <w:p w14:paraId="1368C11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34C4F5C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0315023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58030A0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07A415F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983F91" w:rsidRPr="004565D8" w14:paraId="655EF5CD" w14:textId="77777777" w:rsidTr="001B1374">
        <w:tc>
          <w:tcPr>
            <w:tcW w:w="1022" w:type="dxa"/>
            <w:vMerge/>
          </w:tcPr>
          <w:p w14:paraId="3742D51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19F50C5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68E69E7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725B5FE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367A0A3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02E7955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0959C40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53C2706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3323897C" w14:textId="77777777" w:rsidTr="001B1374">
        <w:tc>
          <w:tcPr>
            <w:tcW w:w="1022" w:type="dxa"/>
            <w:vMerge w:val="restart"/>
          </w:tcPr>
          <w:p w14:paraId="07089497" w14:textId="4C9ED7DB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2647" w:type="dxa"/>
          </w:tcPr>
          <w:p w14:paraId="6F39138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7BAF4ED3" w14:textId="54752DB8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15</w:t>
            </w:r>
          </w:p>
        </w:tc>
        <w:tc>
          <w:tcPr>
            <w:tcW w:w="1814" w:type="dxa"/>
          </w:tcPr>
          <w:p w14:paraId="0F6FEFC3" w14:textId="64797628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544DD019" w14:textId="22B6BB18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48353B21" w14:textId="57344409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3D2A37FB" w14:textId="2E67D9B1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7B26D9B" w14:textId="4E426715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47</w:t>
            </w:r>
          </w:p>
        </w:tc>
      </w:tr>
      <w:tr w:rsidR="00983F91" w:rsidRPr="004565D8" w14:paraId="66DEFE16" w14:textId="77777777" w:rsidTr="001B1374">
        <w:tc>
          <w:tcPr>
            <w:tcW w:w="1022" w:type="dxa"/>
            <w:vMerge/>
          </w:tcPr>
          <w:p w14:paraId="755E1A0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619A9C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11922CE7" w14:textId="2155DC98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37</w:t>
            </w:r>
          </w:p>
        </w:tc>
        <w:tc>
          <w:tcPr>
            <w:tcW w:w="1814" w:type="dxa"/>
          </w:tcPr>
          <w:p w14:paraId="2FD160F4" w14:textId="75FC65CB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0E812B9D" w14:textId="3E53A218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15</w:t>
            </w:r>
          </w:p>
        </w:tc>
        <w:tc>
          <w:tcPr>
            <w:tcW w:w="1814" w:type="dxa"/>
          </w:tcPr>
          <w:p w14:paraId="0C72D7A4" w14:textId="6CFB5F3D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</w:t>
            </w:r>
          </w:p>
        </w:tc>
        <w:tc>
          <w:tcPr>
            <w:tcW w:w="1814" w:type="dxa"/>
          </w:tcPr>
          <w:p w14:paraId="2CC76B7F" w14:textId="0281A737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7" w:type="dxa"/>
          </w:tcPr>
          <w:p w14:paraId="7973B476" w14:textId="5909A9FC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43</w:t>
            </w:r>
          </w:p>
        </w:tc>
      </w:tr>
      <w:tr w:rsidR="00983F91" w:rsidRPr="004565D8" w14:paraId="521CC379" w14:textId="77777777" w:rsidTr="001B1374">
        <w:tc>
          <w:tcPr>
            <w:tcW w:w="1022" w:type="dxa"/>
            <w:vMerge/>
          </w:tcPr>
          <w:p w14:paraId="13C68F8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37BDE7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02135C12" w14:textId="649B062A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3BBFDF47" w14:textId="3687567A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AE57E3C" w14:textId="6E7FE4B5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6128B3AA" w14:textId="3B75F010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18161DD" w14:textId="5CD18FA0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7" w:type="dxa"/>
          </w:tcPr>
          <w:p w14:paraId="0B9444B6" w14:textId="33BFB6B8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25</w:t>
            </w:r>
          </w:p>
        </w:tc>
      </w:tr>
      <w:tr w:rsidR="00983F91" w:rsidRPr="004565D8" w14:paraId="71DF8F25" w14:textId="77777777" w:rsidTr="001B1374">
        <w:tc>
          <w:tcPr>
            <w:tcW w:w="1022" w:type="dxa"/>
            <w:vMerge/>
          </w:tcPr>
          <w:p w14:paraId="3483CC2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F3AD94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4FAEDAC7" w14:textId="3D1304BE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020BD78B" w14:textId="1DA9B555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1B589B68" w14:textId="5B790EFA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14:paraId="314EA932" w14:textId="1A0DB7C8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14:paraId="31BDA76D" w14:textId="6ED45FAF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14:paraId="53CCC648" w14:textId="217FD807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6,2</w:t>
            </w:r>
          </w:p>
        </w:tc>
      </w:tr>
      <w:tr w:rsidR="00983F91" w:rsidRPr="004565D8" w14:paraId="408CAC1F" w14:textId="77777777" w:rsidTr="001B1374">
        <w:tc>
          <w:tcPr>
            <w:tcW w:w="1022" w:type="dxa"/>
            <w:vMerge/>
          </w:tcPr>
          <w:p w14:paraId="28837A3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6F4B93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057365E1" w14:textId="20ED6D63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371820DC" w14:textId="4F8A2F07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33B173A3" w14:textId="033B0500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39ADF447" w14:textId="0A3B823B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61812D3F" w14:textId="27FFD1E0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33B1A17B" w14:textId="4692CC38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62,5</w:t>
            </w:r>
          </w:p>
        </w:tc>
      </w:tr>
      <w:tr w:rsidR="00983F91" w:rsidRPr="004565D8" w14:paraId="397E1267" w14:textId="77777777" w:rsidTr="001B1374">
        <w:tc>
          <w:tcPr>
            <w:tcW w:w="1022" w:type="dxa"/>
            <w:vMerge/>
          </w:tcPr>
          <w:p w14:paraId="6FB4033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67EB582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4AA192A1" w14:textId="34D40BED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338308C0" w14:textId="45DA4EC6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4F3748F" w14:textId="630CED4D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4ACB5E60" w14:textId="01F887FB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76F06D33" w14:textId="368555F7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09A460D" w14:textId="0C64F0E2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22</w:t>
            </w:r>
          </w:p>
        </w:tc>
      </w:tr>
      <w:tr w:rsidR="00983F91" w:rsidRPr="004565D8" w14:paraId="7F2CF7AD" w14:textId="77777777" w:rsidTr="001B1374">
        <w:tc>
          <w:tcPr>
            <w:tcW w:w="1022" w:type="dxa"/>
            <w:vMerge/>
          </w:tcPr>
          <w:p w14:paraId="3494BD4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92F2E0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3204BFF2" w14:textId="0E8A693A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7B4469BF" w14:textId="6EF3923C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0A99C57E" w14:textId="113E0288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483A250D" w14:textId="12F3E344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9AC38FD" w14:textId="31626299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5F1336DF" w14:textId="4BEC0D2B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40</w:t>
            </w:r>
          </w:p>
        </w:tc>
      </w:tr>
      <w:tr w:rsidR="00983F91" w:rsidRPr="004565D8" w14:paraId="49A9A5A5" w14:textId="77777777" w:rsidTr="001B1374">
        <w:tc>
          <w:tcPr>
            <w:tcW w:w="1022" w:type="dxa"/>
            <w:vMerge/>
          </w:tcPr>
          <w:p w14:paraId="7B26B2E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6AA99A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29D5124E" w14:textId="1FFB8BC5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15</w:t>
            </w:r>
          </w:p>
        </w:tc>
        <w:tc>
          <w:tcPr>
            <w:tcW w:w="1814" w:type="dxa"/>
          </w:tcPr>
          <w:p w14:paraId="6E2BF920" w14:textId="102DB5A6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80122B5" w14:textId="449E53CE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4E9D4AC0" w14:textId="0901F003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03498F28" w14:textId="2A616554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3805981F" w14:textId="40890E2F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47</w:t>
            </w:r>
          </w:p>
        </w:tc>
      </w:tr>
      <w:tr w:rsidR="00983F91" w:rsidRPr="004565D8" w14:paraId="7AACA588" w14:textId="77777777" w:rsidTr="001B1374">
        <w:tc>
          <w:tcPr>
            <w:tcW w:w="1022" w:type="dxa"/>
            <w:vMerge/>
          </w:tcPr>
          <w:p w14:paraId="0C44874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3C059A1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3DF41C4C" w14:textId="07EA0590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58EE6A32" w14:textId="37E4217B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4D6CF128" w14:textId="45E5400E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676C6212" w14:textId="06D720CC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3FB44E0" w14:textId="0611DF12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98E1447" w14:textId="1396A60B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100</w:t>
            </w:r>
          </w:p>
        </w:tc>
      </w:tr>
      <w:tr w:rsidR="00983F91" w:rsidRPr="004565D8" w14:paraId="0AB8E382" w14:textId="77777777" w:rsidTr="001B1374">
        <w:tc>
          <w:tcPr>
            <w:tcW w:w="1022" w:type="dxa"/>
            <w:vMerge/>
          </w:tcPr>
          <w:p w14:paraId="4C57460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B26122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0E92F79A" w14:textId="33662F10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37318079" w14:textId="0CD8864C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011A7E46" w14:textId="704F387D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706AEE83" w14:textId="1ED875B2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514D0270" w14:textId="750A014C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26368D1" w14:textId="2C42834C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4565D8" w14:paraId="46484829" w14:textId="77777777" w:rsidTr="001B1374">
        <w:tc>
          <w:tcPr>
            <w:tcW w:w="1022" w:type="dxa"/>
            <w:vMerge/>
          </w:tcPr>
          <w:p w14:paraId="71FCB3F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68FE37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5917226D" w14:textId="57A02C74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67909EA4" w14:textId="525113D0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3222DAC3" w14:textId="2E054BE4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E2F34DE" w14:textId="73A1FC94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740C142B" w14:textId="119236EB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E6EA8A4" w14:textId="23E131A1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47</w:t>
            </w:r>
          </w:p>
        </w:tc>
      </w:tr>
      <w:tr w:rsidR="00983F91" w:rsidRPr="004565D8" w14:paraId="6012632E" w14:textId="77777777" w:rsidTr="001B1374">
        <w:tc>
          <w:tcPr>
            <w:tcW w:w="1022" w:type="dxa"/>
            <w:vMerge/>
          </w:tcPr>
          <w:p w14:paraId="5E0529A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71BE6EE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5476E438" w14:textId="3D5EF3EC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701E152D" w14:textId="734604E9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D1F6193" w14:textId="45309161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47EF128D" w14:textId="395D23BB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39A7965F" w14:textId="7EC07BDF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D408A9C" w14:textId="6C288AEF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22,2</w:t>
            </w:r>
          </w:p>
        </w:tc>
      </w:tr>
      <w:tr w:rsidR="00983F91" w:rsidRPr="004565D8" w14:paraId="7C4E5EF3" w14:textId="77777777" w:rsidTr="001B1374">
        <w:tc>
          <w:tcPr>
            <w:tcW w:w="1022" w:type="dxa"/>
          </w:tcPr>
          <w:p w14:paraId="3C73B3C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ТОГО</w:t>
            </w:r>
          </w:p>
        </w:tc>
        <w:tc>
          <w:tcPr>
            <w:tcW w:w="2647" w:type="dxa"/>
          </w:tcPr>
          <w:p w14:paraId="3DC3B700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18504435" w14:textId="3DD0EFAB" w:rsidR="00983F91" w:rsidRPr="004565D8" w:rsidRDefault="0097098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174</w:t>
            </w:r>
          </w:p>
        </w:tc>
        <w:tc>
          <w:tcPr>
            <w:tcW w:w="1814" w:type="dxa"/>
          </w:tcPr>
          <w:p w14:paraId="5A556A7D" w14:textId="45FCC96E" w:rsidR="00983F91" w:rsidRPr="004565D8" w:rsidRDefault="0097098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13</w:t>
            </w:r>
          </w:p>
        </w:tc>
        <w:tc>
          <w:tcPr>
            <w:tcW w:w="1814" w:type="dxa"/>
          </w:tcPr>
          <w:p w14:paraId="19E310F5" w14:textId="2E65AAA8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22</w:t>
            </w:r>
          </w:p>
        </w:tc>
        <w:tc>
          <w:tcPr>
            <w:tcW w:w="1814" w:type="dxa"/>
          </w:tcPr>
          <w:p w14:paraId="370E4EC9" w14:textId="6F2E4512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69</w:t>
            </w:r>
          </w:p>
        </w:tc>
        <w:tc>
          <w:tcPr>
            <w:tcW w:w="1814" w:type="dxa"/>
          </w:tcPr>
          <w:p w14:paraId="3AF14F4F" w14:textId="2F976F80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29</w:t>
            </w:r>
          </w:p>
        </w:tc>
        <w:tc>
          <w:tcPr>
            <w:tcW w:w="1817" w:type="dxa"/>
          </w:tcPr>
          <w:p w14:paraId="567C5ED1" w14:textId="1FF6CB8D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20,1/83,3</w:t>
            </w:r>
          </w:p>
        </w:tc>
      </w:tr>
    </w:tbl>
    <w:p w14:paraId="659D871D" w14:textId="77777777" w:rsidR="00983F91" w:rsidRPr="004565D8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983F91" w:rsidRPr="004565D8" w14:paraId="18908EE6" w14:textId="77777777" w:rsidTr="001B1374">
        <w:tc>
          <w:tcPr>
            <w:tcW w:w="1022" w:type="dxa"/>
            <w:vMerge w:val="restart"/>
          </w:tcPr>
          <w:p w14:paraId="04CBD07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1A08376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48420E4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292BC6C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0F750D6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983F91" w:rsidRPr="004565D8" w14:paraId="59DF71D5" w14:textId="77777777" w:rsidTr="001B1374">
        <w:tc>
          <w:tcPr>
            <w:tcW w:w="1022" w:type="dxa"/>
            <w:vMerge/>
          </w:tcPr>
          <w:p w14:paraId="7CC6DCE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7415717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75AEE3A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515F8C0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98AC73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3C09ACC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5A36045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65506FD7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7D30B3AB" w14:textId="77777777" w:rsidTr="001B1374">
        <w:tc>
          <w:tcPr>
            <w:tcW w:w="1022" w:type="dxa"/>
            <w:vMerge w:val="restart"/>
          </w:tcPr>
          <w:p w14:paraId="6C1ED357" w14:textId="47DB3368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2647" w:type="dxa"/>
          </w:tcPr>
          <w:p w14:paraId="759E9E1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61232747" w14:textId="564DC03B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30</w:t>
            </w:r>
          </w:p>
        </w:tc>
        <w:tc>
          <w:tcPr>
            <w:tcW w:w="1814" w:type="dxa"/>
          </w:tcPr>
          <w:p w14:paraId="1CA6A9AF" w14:textId="6147BBDD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40C85EB7" w14:textId="17FF0360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61E65889" w14:textId="542C95C7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20</w:t>
            </w:r>
          </w:p>
        </w:tc>
        <w:tc>
          <w:tcPr>
            <w:tcW w:w="1814" w:type="dxa"/>
          </w:tcPr>
          <w:p w14:paraId="5CDF799A" w14:textId="414E5154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0448F020" w14:textId="132D0610" w:rsidR="00983F91" w:rsidRPr="004565D8" w:rsidRDefault="00244409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29</w:t>
            </w:r>
          </w:p>
        </w:tc>
      </w:tr>
      <w:tr w:rsidR="00983F91" w:rsidRPr="004565D8" w14:paraId="41B5301B" w14:textId="77777777" w:rsidTr="001B1374">
        <w:tc>
          <w:tcPr>
            <w:tcW w:w="1022" w:type="dxa"/>
            <w:vMerge/>
          </w:tcPr>
          <w:p w14:paraId="5069A23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F8175B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248CF359" w14:textId="22217663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46</w:t>
            </w:r>
          </w:p>
        </w:tc>
        <w:tc>
          <w:tcPr>
            <w:tcW w:w="1814" w:type="dxa"/>
          </w:tcPr>
          <w:p w14:paraId="4E607479" w14:textId="78C78017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561294F" w14:textId="7C9047B2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19</w:t>
            </w:r>
          </w:p>
        </w:tc>
        <w:tc>
          <w:tcPr>
            <w:tcW w:w="1814" w:type="dxa"/>
          </w:tcPr>
          <w:p w14:paraId="5B7AB65B" w14:textId="27596B65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21</w:t>
            </w:r>
          </w:p>
        </w:tc>
        <w:tc>
          <w:tcPr>
            <w:tcW w:w="1814" w:type="dxa"/>
          </w:tcPr>
          <w:p w14:paraId="0DB2A82A" w14:textId="2C79C0C8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7" w:type="dxa"/>
          </w:tcPr>
          <w:p w14:paraId="19EA0457" w14:textId="62DBA7B0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41</w:t>
            </w:r>
          </w:p>
        </w:tc>
      </w:tr>
      <w:tr w:rsidR="00983F91" w:rsidRPr="004565D8" w14:paraId="2FC760B1" w14:textId="77777777" w:rsidTr="001B1374">
        <w:tc>
          <w:tcPr>
            <w:tcW w:w="1022" w:type="dxa"/>
            <w:vMerge/>
          </w:tcPr>
          <w:p w14:paraId="5F0365F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06C36C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727E865F" w14:textId="7E2E0D10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7AF5E40B" w14:textId="2856282C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63A6BD0" w14:textId="24FBB0E9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A46E11B" w14:textId="0C4FD736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1C369AC8" w14:textId="3913F947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75DCB98E" w14:textId="1EEA0C93" w:rsidR="00983F91" w:rsidRPr="004565D8" w:rsidRDefault="001963F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12,5</w:t>
            </w:r>
          </w:p>
        </w:tc>
      </w:tr>
      <w:tr w:rsidR="00983F91" w:rsidRPr="004565D8" w14:paraId="5BD68CE6" w14:textId="77777777" w:rsidTr="001B1374">
        <w:tc>
          <w:tcPr>
            <w:tcW w:w="1022" w:type="dxa"/>
            <w:vMerge/>
          </w:tcPr>
          <w:p w14:paraId="0ED5338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4278C7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1C44FF83" w14:textId="558999C4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53</w:t>
            </w:r>
          </w:p>
        </w:tc>
        <w:tc>
          <w:tcPr>
            <w:tcW w:w="1814" w:type="dxa"/>
          </w:tcPr>
          <w:p w14:paraId="1E0AFA3E" w14:textId="1ADCDB75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262ED219" w14:textId="25DBD685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6D3EDE0C" w14:textId="02E2EE1D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35</w:t>
            </w:r>
          </w:p>
        </w:tc>
        <w:tc>
          <w:tcPr>
            <w:tcW w:w="1814" w:type="dxa"/>
          </w:tcPr>
          <w:p w14:paraId="1FD971D1" w14:textId="56D589CD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7" w:type="dxa"/>
          </w:tcPr>
          <w:p w14:paraId="73F0115A" w14:textId="004BF3DE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17</w:t>
            </w:r>
          </w:p>
        </w:tc>
      </w:tr>
      <w:tr w:rsidR="00983F91" w:rsidRPr="004565D8" w14:paraId="6B9B4ABD" w14:textId="77777777" w:rsidTr="001B1374">
        <w:tc>
          <w:tcPr>
            <w:tcW w:w="1022" w:type="dxa"/>
            <w:vMerge/>
          </w:tcPr>
          <w:p w14:paraId="50E8404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8F6ACC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2A4EFEA0" w14:textId="08B148EA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338AF9BF" w14:textId="1446FC99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759BE202" w14:textId="025526EB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783A6DD2" w14:textId="17C2B4BB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7493FE4F" w14:textId="239C159F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C9001A0" w14:textId="7F6A404A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33,3</w:t>
            </w:r>
          </w:p>
        </w:tc>
      </w:tr>
      <w:tr w:rsidR="00983F91" w:rsidRPr="004565D8" w14:paraId="5B0998B9" w14:textId="77777777" w:rsidTr="001B1374">
        <w:tc>
          <w:tcPr>
            <w:tcW w:w="1022" w:type="dxa"/>
            <w:vMerge/>
          </w:tcPr>
          <w:p w14:paraId="3F8F18F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6FBE842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7AE037EF" w14:textId="0EB3BB6D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06CECA88" w14:textId="2029FCA5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63C7CE0" w14:textId="05CE1AB0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98F836E" w14:textId="4EE2961F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31B1D593" w14:textId="65A60857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E5B2E3D" w14:textId="2D9ACCB8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4565D8" w14:paraId="2AD2DBC6" w14:textId="77777777" w:rsidTr="001B1374">
        <w:tc>
          <w:tcPr>
            <w:tcW w:w="1022" w:type="dxa"/>
            <w:vMerge/>
          </w:tcPr>
          <w:p w14:paraId="1A34E4C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A3850A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5D7BB5CB" w14:textId="39C1F793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6DFA0862" w14:textId="61438AC8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C207710" w14:textId="77300653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484642C" w14:textId="086F9F08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1603D124" w14:textId="3D34B991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2B7B0DF3" w14:textId="1AC23D34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25</w:t>
            </w:r>
          </w:p>
        </w:tc>
      </w:tr>
      <w:tr w:rsidR="00983F91" w:rsidRPr="004565D8" w14:paraId="3C243014" w14:textId="77777777" w:rsidTr="001B1374">
        <w:tc>
          <w:tcPr>
            <w:tcW w:w="1022" w:type="dxa"/>
            <w:vMerge/>
          </w:tcPr>
          <w:p w14:paraId="7646131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9585E1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4E1E32F4" w14:textId="64F1EC86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795A70F" w14:textId="300BCD83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336E448" w14:textId="4FD7E598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2BE0857C" w14:textId="288FCB3E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F6DAC07" w14:textId="2F74C6E4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D6D7B69" w14:textId="7176475D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100</w:t>
            </w:r>
          </w:p>
        </w:tc>
      </w:tr>
      <w:tr w:rsidR="00983F91" w:rsidRPr="004565D8" w14:paraId="5011CB15" w14:textId="77777777" w:rsidTr="001B1374">
        <w:tc>
          <w:tcPr>
            <w:tcW w:w="1022" w:type="dxa"/>
            <w:vMerge/>
          </w:tcPr>
          <w:p w14:paraId="53554D4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A835B3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6C500BF3" w14:textId="156CA6CD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55E74C7B" w14:textId="0447BFCC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256DF768" w14:textId="4F95A6DC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06B919C4" w14:textId="3B2F3724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061E2489" w14:textId="1D63252A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D6C5550" w14:textId="197B1B58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12,5</w:t>
            </w:r>
          </w:p>
        </w:tc>
      </w:tr>
      <w:tr w:rsidR="00983F91" w:rsidRPr="004565D8" w14:paraId="7190998A" w14:textId="77777777" w:rsidTr="001B1374">
        <w:tc>
          <w:tcPr>
            <w:tcW w:w="1022" w:type="dxa"/>
            <w:vMerge/>
          </w:tcPr>
          <w:p w14:paraId="55A8C97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746604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71E77F04" w14:textId="434C7B86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900C1C0" w14:textId="1852E694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0D15C1FD" w14:textId="3F647935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16BFB538" w14:textId="6B7D920A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397E28F" w14:textId="41A7AE03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4DB7127" w14:textId="58CB82C7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4565D8" w14:paraId="089EC4CC" w14:textId="77777777" w:rsidTr="001B1374">
        <w:tc>
          <w:tcPr>
            <w:tcW w:w="1022" w:type="dxa"/>
            <w:vMerge/>
          </w:tcPr>
          <w:p w14:paraId="535F420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8762E4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38D9A100" w14:textId="6EFA2632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11</w:t>
            </w:r>
          </w:p>
        </w:tc>
        <w:tc>
          <w:tcPr>
            <w:tcW w:w="1814" w:type="dxa"/>
          </w:tcPr>
          <w:p w14:paraId="10023C9E" w14:textId="0D9843E7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0DC350B" w14:textId="2571B296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5AEBB0F3" w14:textId="15DCEAC7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1EF03ED5" w14:textId="5727964E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1A74215" w14:textId="2971D657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36</w:t>
            </w:r>
          </w:p>
        </w:tc>
      </w:tr>
      <w:tr w:rsidR="00983F91" w:rsidRPr="004565D8" w14:paraId="5DCAB1AC" w14:textId="77777777" w:rsidTr="001B1374">
        <w:tc>
          <w:tcPr>
            <w:tcW w:w="1022" w:type="dxa"/>
            <w:vMerge/>
          </w:tcPr>
          <w:p w14:paraId="4DF07D2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1DFF4676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653ED882" w14:textId="6A66E6A9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3704E38C" w14:textId="08ABDAB5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519A300D" w14:textId="43F20827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2332336C" w14:textId="372F9510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57EB81C3" w14:textId="377658EF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0DDF348" w14:textId="48662042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75</w:t>
            </w:r>
          </w:p>
        </w:tc>
      </w:tr>
      <w:tr w:rsidR="00983F91" w:rsidRPr="004565D8" w14:paraId="501CA41A" w14:textId="77777777" w:rsidTr="001B1374">
        <w:tc>
          <w:tcPr>
            <w:tcW w:w="1022" w:type="dxa"/>
          </w:tcPr>
          <w:p w14:paraId="440F0D3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ТОГО</w:t>
            </w:r>
          </w:p>
        </w:tc>
        <w:tc>
          <w:tcPr>
            <w:tcW w:w="2647" w:type="dxa"/>
          </w:tcPr>
          <w:p w14:paraId="107BEF33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7D942BAD" w14:textId="6381245D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190</w:t>
            </w:r>
          </w:p>
        </w:tc>
        <w:tc>
          <w:tcPr>
            <w:tcW w:w="1814" w:type="dxa"/>
          </w:tcPr>
          <w:p w14:paraId="385C75DF" w14:textId="6C5CEFAE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4E22C6C0" w14:textId="45075F39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47</w:t>
            </w:r>
          </w:p>
        </w:tc>
        <w:tc>
          <w:tcPr>
            <w:tcW w:w="1814" w:type="dxa"/>
          </w:tcPr>
          <w:p w14:paraId="272F8C51" w14:textId="5067EEC9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119</w:t>
            </w:r>
          </w:p>
        </w:tc>
        <w:tc>
          <w:tcPr>
            <w:tcW w:w="1814" w:type="dxa"/>
          </w:tcPr>
          <w:p w14:paraId="6626CDB9" w14:textId="481AC8E8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17</w:t>
            </w:r>
          </w:p>
        </w:tc>
        <w:tc>
          <w:tcPr>
            <w:tcW w:w="1817" w:type="dxa"/>
          </w:tcPr>
          <w:p w14:paraId="79AF2B4A" w14:textId="2BBC3D5E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28,4/91,1</w:t>
            </w:r>
          </w:p>
        </w:tc>
      </w:tr>
    </w:tbl>
    <w:p w14:paraId="75D05AC6" w14:textId="3F4FF80B" w:rsidR="00983F91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647"/>
        <w:gridCol w:w="1818"/>
        <w:gridCol w:w="1814"/>
        <w:gridCol w:w="1814"/>
        <w:gridCol w:w="1814"/>
        <w:gridCol w:w="1814"/>
        <w:gridCol w:w="1817"/>
      </w:tblGrid>
      <w:tr w:rsidR="00983F91" w:rsidRPr="004565D8" w14:paraId="14B66B50" w14:textId="77777777" w:rsidTr="001B1374">
        <w:tc>
          <w:tcPr>
            <w:tcW w:w="1022" w:type="dxa"/>
            <w:vMerge w:val="restart"/>
          </w:tcPr>
          <w:p w14:paraId="5F8B6EA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ласс</w:t>
            </w:r>
          </w:p>
        </w:tc>
        <w:tc>
          <w:tcPr>
            <w:tcW w:w="2647" w:type="dxa"/>
            <w:vMerge w:val="restart"/>
          </w:tcPr>
          <w:p w14:paraId="0320389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О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</w:t>
            </w:r>
          </w:p>
        </w:tc>
        <w:tc>
          <w:tcPr>
            <w:tcW w:w="1818" w:type="dxa"/>
            <w:vMerge w:val="restart"/>
          </w:tcPr>
          <w:p w14:paraId="06269B8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</w:t>
            </w:r>
            <w:r w:rsidRPr="004565D8">
              <w:rPr>
                <w:rStyle w:val="22"/>
                <w:rFonts w:eastAsia="Calibri"/>
                <w:bCs/>
                <w:u w:val="none"/>
              </w:rPr>
              <w:t>ол-во обучающихся</w:t>
            </w:r>
          </w:p>
        </w:tc>
        <w:tc>
          <w:tcPr>
            <w:tcW w:w="7256" w:type="dxa"/>
            <w:gridSpan w:val="4"/>
          </w:tcPr>
          <w:p w14:paraId="1229016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817" w:type="dxa"/>
            <w:vMerge w:val="restart"/>
          </w:tcPr>
          <w:p w14:paraId="4A28A7B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% качества</w:t>
            </w:r>
          </w:p>
        </w:tc>
      </w:tr>
      <w:tr w:rsidR="00983F91" w:rsidRPr="004565D8" w14:paraId="3E1FAE3C" w14:textId="77777777" w:rsidTr="001B1374">
        <w:tc>
          <w:tcPr>
            <w:tcW w:w="1022" w:type="dxa"/>
            <w:vMerge/>
          </w:tcPr>
          <w:p w14:paraId="353F9FC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vMerge/>
          </w:tcPr>
          <w:p w14:paraId="64E236B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  <w:vMerge/>
          </w:tcPr>
          <w:p w14:paraId="555AE48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4" w:type="dxa"/>
          </w:tcPr>
          <w:p w14:paraId="1AFCD54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708F936E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4F17E67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62F10E5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7" w:type="dxa"/>
            <w:vMerge/>
          </w:tcPr>
          <w:p w14:paraId="54BEFDE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</w:tr>
      <w:tr w:rsidR="00983F91" w:rsidRPr="004565D8" w14:paraId="6681A6FA" w14:textId="77777777" w:rsidTr="001B1374">
        <w:tc>
          <w:tcPr>
            <w:tcW w:w="1022" w:type="dxa"/>
            <w:vMerge w:val="restart"/>
          </w:tcPr>
          <w:p w14:paraId="606BFE6C" w14:textId="26B38FD5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2647" w:type="dxa"/>
          </w:tcPr>
          <w:p w14:paraId="2A0C722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 w:rsidRPr="004565D8"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г.Сосновка</w:t>
            </w:r>
          </w:p>
        </w:tc>
        <w:tc>
          <w:tcPr>
            <w:tcW w:w="1818" w:type="dxa"/>
          </w:tcPr>
          <w:p w14:paraId="3A83A10D" w14:textId="7D4A09EE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31</w:t>
            </w:r>
          </w:p>
        </w:tc>
        <w:tc>
          <w:tcPr>
            <w:tcW w:w="1814" w:type="dxa"/>
          </w:tcPr>
          <w:p w14:paraId="66C63E9F" w14:textId="5DC0F145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5E5D3DDD" w14:textId="4200B520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3A1B3AE6" w14:textId="7132008A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</w:t>
            </w:r>
          </w:p>
        </w:tc>
        <w:tc>
          <w:tcPr>
            <w:tcW w:w="1814" w:type="dxa"/>
          </w:tcPr>
          <w:p w14:paraId="41AF6DCF" w14:textId="1C6BF55C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2147964" w14:textId="79917EF8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47,5</w:t>
            </w:r>
          </w:p>
        </w:tc>
      </w:tr>
      <w:tr w:rsidR="00983F91" w:rsidRPr="004565D8" w14:paraId="532AF2CC" w14:textId="77777777" w:rsidTr="001B1374">
        <w:tc>
          <w:tcPr>
            <w:tcW w:w="1022" w:type="dxa"/>
            <w:vMerge/>
          </w:tcPr>
          <w:p w14:paraId="16EFA0C3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01F71E7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гимназия г.Сосновка</w:t>
            </w:r>
          </w:p>
        </w:tc>
        <w:tc>
          <w:tcPr>
            <w:tcW w:w="1818" w:type="dxa"/>
          </w:tcPr>
          <w:p w14:paraId="0057F1CE" w14:textId="2DD7EA00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52</w:t>
            </w:r>
          </w:p>
        </w:tc>
        <w:tc>
          <w:tcPr>
            <w:tcW w:w="1814" w:type="dxa"/>
          </w:tcPr>
          <w:p w14:paraId="48E41F04" w14:textId="4F38C450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7286A93F" w14:textId="79D20203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18</w:t>
            </w:r>
          </w:p>
        </w:tc>
        <w:tc>
          <w:tcPr>
            <w:tcW w:w="1814" w:type="dxa"/>
          </w:tcPr>
          <w:p w14:paraId="3317CCCD" w14:textId="1B4B2083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18</w:t>
            </w:r>
          </w:p>
        </w:tc>
        <w:tc>
          <w:tcPr>
            <w:tcW w:w="1814" w:type="dxa"/>
          </w:tcPr>
          <w:p w14:paraId="33189224" w14:textId="2C2B0E2B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7" w:type="dxa"/>
          </w:tcPr>
          <w:p w14:paraId="50AB355C" w14:textId="671A0D30" w:rsidR="00983F91" w:rsidRPr="004565D8" w:rsidRDefault="003410A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42,3</w:t>
            </w:r>
          </w:p>
        </w:tc>
      </w:tr>
      <w:tr w:rsidR="00983F91" w:rsidRPr="004565D8" w14:paraId="6B160B6E" w14:textId="77777777" w:rsidTr="001B1374">
        <w:tc>
          <w:tcPr>
            <w:tcW w:w="1022" w:type="dxa"/>
            <w:vMerge/>
          </w:tcPr>
          <w:p w14:paraId="31B156E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7B607B44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пос.Усть-Люга</w:t>
            </w:r>
          </w:p>
        </w:tc>
        <w:tc>
          <w:tcPr>
            <w:tcW w:w="1818" w:type="dxa"/>
          </w:tcPr>
          <w:p w14:paraId="3F65D03F" w14:textId="3E64094C" w:rsidR="00983F91" w:rsidRPr="004565D8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3FF2D422" w14:textId="6FE5C2C4" w:rsidR="00983F91" w:rsidRPr="004565D8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1C0EE9F" w14:textId="4CBC53C0" w:rsidR="00983F91" w:rsidRPr="004565D8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418F3489" w14:textId="7A7CDC15" w:rsidR="00983F91" w:rsidRPr="004565D8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2DDF3F64" w14:textId="5C6DC71F" w:rsidR="00983F91" w:rsidRPr="004565D8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7" w:type="dxa"/>
          </w:tcPr>
          <w:p w14:paraId="688FAE13" w14:textId="31776722" w:rsidR="00983F91" w:rsidRPr="004565D8" w:rsidRDefault="00F360E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16,7</w:t>
            </w:r>
          </w:p>
        </w:tc>
      </w:tr>
      <w:tr w:rsidR="00983F91" w:rsidRPr="004565D8" w14:paraId="6A88B060" w14:textId="77777777" w:rsidTr="001B1374">
        <w:tc>
          <w:tcPr>
            <w:tcW w:w="1022" w:type="dxa"/>
            <w:vMerge/>
          </w:tcPr>
          <w:p w14:paraId="47C176D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63F8138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лицей пгт Красная Поляна</w:t>
            </w:r>
          </w:p>
        </w:tc>
        <w:tc>
          <w:tcPr>
            <w:tcW w:w="1818" w:type="dxa"/>
          </w:tcPr>
          <w:p w14:paraId="3F112510" w14:textId="659B22F5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56</w:t>
            </w:r>
          </w:p>
        </w:tc>
        <w:tc>
          <w:tcPr>
            <w:tcW w:w="1814" w:type="dxa"/>
          </w:tcPr>
          <w:p w14:paraId="0FC7B18E" w14:textId="0B98F0B1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AF346C9" w14:textId="0556680F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61EF81AE" w14:textId="38EB01A3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20</w:t>
            </w:r>
          </w:p>
        </w:tc>
        <w:tc>
          <w:tcPr>
            <w:tcW w:w="1814" w:type="dxa"/>
          </w:tcPr>
          <w:p w14:paraId="3C4EE95F" w14:textId="6C5C61AC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7" w:type="dxa"/>
          </w:tcPr>
          <w:p w14:paraId="3A5BB056" w14:textId="60BAC933" w:rsidR="00983F91" w:rsidRPr="004565D8" w:rsidRDefault="008A7A8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</w:t>
            </w:r>
          </w:p>
        </w:tc>
      </w:tr>
      <w:tr w:rsidR="00983F91" w:rsidRPr="004565D8" w14:paraId="700D74D8" w14:textId="77777777" w:rsidTr="001B1374">
        <w:tc>
          <w:tcPr>
            <w:tcW w:w="1022" w:type="dxa"/>
            <w:vMerge/>
          </w:tcPr>
          <w:p w14:paraId="18E34A9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62B2268D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дер.Омга</w:t>
            </w:r>
          </w:p>
        </w:tc>
        <w:tc>
          <w:tcPr>
            <w:tcW w:w="1818" w:type="dxa"/>
          </w:tcPr>
          <w:p w14:paraId="677DCDEE" w14:textId="2A31633A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60521414" w14:textId="43B863CA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47D91D54" w14:textId="13D90D4F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6F470617" w14:textId="08E049C6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12C193C0" w14:textId="1F7ADBA4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274DD5BD" w14:textId="4748EA96" w:rsidR="00983F91" w:rsidRPr="004565D8" w:rsidRDefault="00181EC2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</w:tr>
      <w:tr w:rsidR="00983F91" w:rsidRPr="004565D8" w14:paraId="53751F95" w14:textId="77777777" w:rsidTr="001B1374">
        <w:tc>
          <w:tcPr>
            <w:tcW w:w="1022" w:type="dxa"/>
            <w:vMerge/>
          </w:tcPr>
          <w:p w14:paraId="4F4883B8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BF2106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с.Слудка</w:t>
            </w:r>
          </w:p>
        </w:tc>
        <w:tc>
          <w:tcPr>
            <w:tcW w:w="1818" w:type="dxa"/>
          </w:tcPr>
          <w:p w14:paraId="006CCC44" w14:textId="6AF7B311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68E4F5B0" w14:textId="1BD84915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32B2487E" w14:textId="53786752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7C93C9C2" w14:textId="4D209393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4CB01C53" w14:textId="3B9D7A34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1B3B77F1" w14:textId="1852C5A5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25</w:t>
            </w:r>
          </w:p>
        </w:tc>
      </w:tr>
      <w:tr w:rsidR="00983F91" w:rsidRPr="004565D8" w14:paraId="150DD42E" w14:textId="77777777" w:rsidTr="001B1374">
        <w:tc>
          <w:tcPr>
            <w:tcW w:w="1022" w:type="dxa"/>
            <w:vMerge/>
          </w:tcPr>
          <w:p w14:paraId="4F497876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509F1ED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дер.Средняя Тойма</w:t>
            </w:r>
          </w:p>
        </w:tc>
        <w:tc>
          <w:tcPr>
            <w:tcW w:w="1818" w:type="dxa"/>
          </w:tcPr>
          <w:p w14:paraId="036EB4AA" w14:textId="28B2C650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491584B8" w14:textId="4C653086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9917211" w14:textId="6D6EBD68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3BD1CD3E" w14:textId="61035454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7ABB9FE8" w14:textId="57C6F793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0AF28610" w14:textId="34C99219" w:rsidR="00983F91" w:rsidRPr="004565D8" w:rsidRDefault="00F01A5D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100</w:t>
            </w:r>
          </w:p>
        </w:tc>
      </w:tr>
      <w:tr w:rsidR="00983F91" w:rsidRPr="004565D8" w14:paraId="4428CCF3" w14:textId="77777777" w:rsidTr="001B1374">
        <w:tc>
          <w:tcPr>
            <w:tcW w:w="1022" w:type="dxa"/>
            <w:vMerge/>
          </w:tcPr>
          <w:p w14:paraId="4E919D4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34CCD2B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дер.Старый Пинигерь</w:t>
            </w:r>
          </w:p>
        </w:tc>
        <w:tc>
          <w:tcPr>
            <w:tcW w:w="1818" w:type="dxa"/>
          </w:tcPr>
          <w:p w14:paraId="7467D2EB" w14:textId="5DB9AA1B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12</w:t>
            </w:r>
          </w:p>
        </w:tc>
        <w:tc>
          <w:tcPr>
            <w:tcW w:w="1814" w:type="dxa"/>
          </w:tcPr>
          <w:p w14:paraId="4E137B94" w14:textId="36BFC206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1814" w:type="dxa"/>
          </w:tcPr>
          <w:p w14:paraId="5C78C07E" w14:textId="21A5794B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1F7D98E9" w14:textId="642AF8FA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1814" w:type="dxa"/>
          </w:tcPr>
          <w:p w14:paraId="305FF524" w14:textId="5F9E7AA4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6C4C3F64" w14:textId="2193C454" w:rsidR="00983F91" w:rsidRPr="004565D8" w:rsidRDefault="00DB352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50</w:t>
            </w:r>
          </w:p>
        </w:tc>
      </w:tr>
      <w:tr w:rsidR="00983F91" w:rsidRPr="004565D8" w14:paraId="227E3907" w14:textId="77777777" w:rsidTr="001B1374">
        <w:tc>
          <w:tcPr>
            <w:tcW w:w="1022" w:type="dxa"/>
            <w:vMerge/>
          </w:tcPr>
          <w:p w14:paraId="6C4B5639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2137C1A5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ООШ с.Ершовка</w:t>
            </w:r>
          </w:p>
        </w:tc>
        <w:tc>
          <w:tcPr>
            <w:tcW w:w="1818" w:type="dxa"/>
          </w:tcPr>
          <w:p w14:paraId="730C9102" w14:textId="22D4C27B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1814" w:type="dxa"/>
          </w:tcPr>
          <w:p w14:paraId="4423F12A" w14:textId="5735B569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31E7A06A" w14:textId="427D56FC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1E01D947" w14:textId="5D7ED338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47F9394E" w14:textId="6579E4BB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3F184E3C" w14:textId="5427B66E" w:rsidR="00983F91" w:rsidRPr="004565D8" w:rsidRDefault="00B9509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20</w:t>
            </w:r>
          </w:p>
        </w:tc>
      </w:tr>
      <w:tr w:rsidR="00983F91" w:rsidRPr="004565D8" w14:paraId="3695CD87" w14:textId="77777777" w:rsidTr="001B1374">
        <w:tc>
          <w:tcPr>
            <w:tcW w:w="1022" w:type="dxa"/>
            <w:vMerge/>
          </w:tcPr>
          <w:p w14:paraId="5F5E843A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803983C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с.Кулыги</w:t>
            </w:r>
          </w:p>
        </w:tc>
        <w:tc>
          <w:tcPr>
            <w:tcW w:w="1818" w:type="dxa"/>
          </w:tcPr>
          <w:p w14:paraId="4CF4169B" w14:textId="1264F665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1814" w:type="dxa"/>
          </w:tcPr>
          <w:p w14:paraId="4B1405DC" w14:textId="464D3BF6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4" w:type="dxa"/>
          </w:tcPr>
          <w:p w14:paraId="5A31A2AF" w14:textId="37174C1C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3D3B04A4" w14:textId="20844BBB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1814" w:type="dxa"/>
          </w:tcPr>
          <w:p w14:paraId="1C2DE517" w14:textId="60E26D87" w:rsidR="00983F91" w:rsidRPr="004565D8" w:rsidRDefault="001B1374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27BA7135" w14:textId="6C38CB08" w:rsidR="00983F91" w:rsidRPr="004565D8" w:rsidRDefault="00610C2B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12</w:t>
            </w:r>
          </w:p>
        </w:tc>
      </w:tr>
      <w:tr w:rsidR="00983F91" w:rsidRPr="004565D8" w14:paraId="408F795D" w14:textId="77777777" w:rsidTr="001B1374">
        <w:tc>
          <w:tcPr>
            <w:tcW w:w="1022" w:type="dxa"/>
            <w:vMerge/>
          </w:tcPr>
          <w:p w14:paraId="2BFA94A1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7249D22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дер.Средние Шуни</w:t>
            </w:r>
          </w:p>
        </w:tc>
        <w:tc>
          <w:tcPr>
            <w:tcW w:w="1818" w:type="dxa"/>
          </w:tcPr>
          <w:p w14:paraId="62AD077A" w14:textId="083D9F1E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15</w:t>
            </w:r>
          </w:p>
        </w:tc>
        <w:tc>
          <w:tcPr>
            <w:tcW w:w="1814" w:type="dxa"/>
          </w:tcPr>
          <w:p w14:paraId="2304C344" w14:textId="3F0E063C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1814" w:type="dxa"/>
          </w:tcPr>
          <w:p w14:paraId="08C3C96B" w14:textId="1811F874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1814" w:type="dxa"/>
          </w:tcPr>
          <w:p w14:paraId="5A12CCCF" w14:textId="1D58841A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10</w:t>
            </w:r>
          </w:p>
        </w:tc>
        <w:tc>
          <w:tcPr>
            <w:tcW w:w="1814" w:type="dxa"/>
          </w:tcPr>
          <w:p w14:paraId="1E481138" w14:textId="67D08C18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4DC95A06" w14:textId="34E10E50" w:rsidR="00983F91" w:rsidRPr="004565D8" w:rsidRDefault="0055665E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33,3</w:t>
            </w:r>
          </w:p>
        </w:tc>
      </w:tr>
      <w:tr w:rsidR="00983F91" w:rsidRPr="004565D8" w14:paraId="0F3DA9C0" w14:textId="77777777" w:rsidTr="001B1374">
        <w:tc>
          <w:tcPr>
            <w:tcW w:w="1022" w:type="dxa"/>
            <w:vMerge/>
          </w:tcPr>
          <w:p w14:paraId="5B2FAED0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2647" w:type="dxa"/>
          </w:tcPr>
          <w:p w14:paraId="4F524D16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МКОУ СОШ дер.Чекашево</w:t>
            </w:r>
          </w:p>
        </w:tc>
        <w:tc>
          <w:tcPr>
            <w:tcW w:w="1818" w:type="dxa"/>
          </w:tcPr>
          <w:p w14:paraId="23641192" w14:textId="10F051FB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9</w:t>
            </w:r>
          </w:p>
        </w:tc>
        <w:tc>
          <w:tcPr>
            <w:tcW w:w="1814" w:type="dxa"/>
          </w:tcPr>
          <w:p w14:paraId="5102D9F1" w14:textId="6E85C107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756FCC76" w14:textId="1C4B2840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5D03C9DF" w14:textId="0A53D8B9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1814" w:type="dxa"/>
          </w:tcPr>
          <w:p w14:paraId="7564455A" w14:textId="4DADF0E5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0</w:t>
            </w:r>
          </w:p>
        </w:tc>
        <w:tc>
          <w:tcPr>
            <w:tcW w:w="1817" w:type="dxa"/>
          </w:tcPr>
          <w:p w14:paraId="22C589A1" w14:textId="10178BCB" w:rsidR="00983F91" w:rsidRPr="004565D8" w:rsidRDefault="00A718E8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66,7</w:t>
            </w:r>
          </w:p>
        </w:tc>
      </w:tr>
      <w:tr w:rsidR="00983F91" w:rsidRPr="004565D8" w14:paraId="5D3497C6" w14:textId="77777777" w:rsidTr="001B1374">
        <w:tc>
          <w:tcPr>
            <w:tcW w:w="1022" w:type="dxa"/>
          </w:tcPr>
          <w:p w14:paraId="4BA5F06F" w14:textId="77777777" w:rsidR="00983F91" w:rsidRPr="004565D8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И</w:t>
            </w:r>
            <w:r>
              <w:rPr>
                <w:rStyle w:val="22"/>
                <w:rFonts w:eastAsia="Calibri"/>
                <w:bCs/>
                <w:sz w:val="24"/>
                <w:szCs w:val="24"/>
              </w:rPr>
              <w:t>ТОГО</w:t>
            </w:r>
          </w:p>
        </w:tc>
        <w:tc>
          <w:tcPr>
            <w:tcW w:w="2647" w:type="dxa"/>
          </w:tcPr>
          <w:p w14:paraId="3805A951" w14:textId="77777777" w:rsidR="00983F91" w:rsidRDefault="00983F91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</w:p>
        </w:tc>
        <w:tc>
          <w:tcPr>
            <w:tcW w:w="1818" w:type="dxa"/>
          </w:tcPr>
          <w:p w14:paraId="4C3D5DD8" w14:textId="21C6D502" w:rsidR="00983F91" w:rsidRPr="004565D8" w:rsidRDefault="00F739F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198</w:t>
            </w:r>
          </w:p>
        </w:tc>
        <w:tc>
          <w:tcPr>
            <w:tcW w:w="1814" w:type="dxa"/>
          </w:tcPr>
          <w:p w14:paraId="69460401" w14:textId="3D813B28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17</w:t>
            </w:r>
          </w:p>
        </w:tc>
        <w:tc>
          <w:tcPr>
            <w:tcW w:w="1814" w:type="dxa"/>
          </w:tcPr>
          <w:p w14:paraId="3E1480B7" w14:textId="72831647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55</w:t>
            </w:r>
          </w:p>
        </w:tc>
        <w:tc>
          <w:tcPr>
            <w:tcW w:w="1814" w:type="dxa"/>
          </w:tcPr>
          <w:p w14:paraId="339ACAF7" w14:textId="0BEA6A85" w:rsidR="00983F91" w:rsidRPr="004565D8" w:rsidRDefault="00F739F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110</w:t>
            </w:r>
          </w:p>
        </w:tc>
        <w:tc>
          <w:tcPr>
            <w:tcW w:w="1814" w:type="dxa"/>
          </w:tcPr>
          <w:p w14:paraId="54694171" w14:textId="7AF3FE00" w:rsidR="00983F91" w:rsidRPr="004565D8" w:rsidRDefault="00DB1D77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16</w:t>
            </w:r>
          </w:p>
        </w:tc>
        <w:tc>
          <w:tcPr>
            <w:tcW w:w="1817" w:type="dxa"/>
          </w:tcPr>
          <w:p w14:paraId="6500727A" w14:textId="559EADB1" w:rsidR="00983F91" w:rsidRPr="004565D8" w:rsidRDefault="00F739F5" w:rsidP="001B1374">
            <w:pPr>
              <w:spacing w:line="220" w:lineRule="exact"/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</w:pPr>
            <w:r>
              <w:rPr>
                <w:rStyle w:val="22"/>
                <w:rFonts w:eastAsia="Calibri"/>
                <w:bCs/>
                <w:sz w:val="24"/>
                <w:szCs w:val="24"/>
                <w:u w:val="none"/>
              </w:rPr>
              <w:t>36,4/ 91,9</w:t>
            </w:r>
          </w:p>
        </w:tc>
      </w:tr>
    </w:tbl>
    <w:p w14:paraId="45AF5E85" w14:textId="77777777" w:rsidR="00983F91" w:rsidRPr="004565D8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p w14:paraId="2170E235" w14:textId="77777777" w:rsidR="00983F91" w:rsidRPr="004565D8" w:rsidRDefault="00983F91" w:rsidP="00983F91">
      <w:pPr>
        <w:spacing w:line="220" w:lineRule="exact"/>
        <w:rPr>
          <w:rStyle w:val="22"/>
          <w:rFonts w:eastAsia="Calibri"/>
          <w:bCs/>
          <w:sz w:val="24"/>
          <w:szCs w:val="24"/>
          <w:u w:val="none"/>
        </w:rPr>
      </w:pPr>
    </w:p>
    <w:p w14:paraId="69289433" w14:textId="4A527D0D" w:rsidR="004565D8" w:rsidRDefault="004565D8" w:rsidP="004565D8">
      <w:pPr>
        <w:pStyle w:val="20"/>
        <w:shd w:val="clear" w:color="auto" w:fill="auto"/>
        <w:spacing w:before="249"/>
        <w:ind w:right="240"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>Таким образом, в ходе выполнения ВПР соблюдались все этапы проведения. После окончания процедур была организована проверка 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</w:t>
      </w:r>
    </w:p>
    <w:p w14:paraId="54CA62F6" w14:textId="1D558C86" w:rsidR="004565D8" w:rsidRDefault="004565D8" w:rsidP="004565D8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От общего количества выполненных рабо</w:t>
      </w:r>
      <w:r w:rsidR="006F3042">
        <w:rPr>
          <w:sz w:val="24"/>
          <w:szCs w:val="24"/>
        </w:rPr>
        <w:t>т по русскому языку</w:t>
      </w:r>
      <w:r>
        <w:rPr>
          <w:sz w:val="24"/>
          <w:szCs w:val="24"/>
        </w:rPr>
        <w:t>:</w:t>
      </w:r>
    </w:p>
    <w:p w14:paraId="73434990" w14:textId="3C0BA9B7" w:rsidR="004565D8" w:rsidRDefault="006F3042" w:rsidP="004565D8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42,6</w:t>
      </w:r>
      <w:r w:rsidR="004565D8">
        <w:rPr>
          <w:sz w:val="24"/>
          <w:szCs w:val="24"/>
        </w:rPr>
        <w:t xml:space="preserve"> % работ выполнено на «4» и «5»</w:t>
      </w:r>
    </w:p>
    <w:p w14:paraId="38203FA4" w14:textId="149BDDE5" w:rsidR="004565D8" w:rsidRDefault="006F3042" w:rsidP="004565D8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89,75</w:t>
      </w:r>
      <w:r w:rsidR="004565D8">
        <w:rPr>
          <w:sz w:val="24"/>
          <w:szCs w:val="24"/>
        </w:rPr>
        <w:t xml:space="preserve"> % </w:t>
      </w:r>
      <w:r>
        <w:rPr>
          <w:sz w:val="24"/>
          <w:szCs w:val="24"/>
        </w:rPr>
        <w:t>обучающихся</w:t>
      </w:r>
      <w:r w:rsidR="004565D8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справились с работами.</w:t>
      </w:r>
    </w:p>
    <w:p w14:paraId="3A9C444D" w14:textId="77777777" w:rsidR="006F3042" w:rsidRDefault="006F3042" w:rsidP="004565D8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33865B2E" w14:textId="081C93C8" w:rsidR="006F3042" w:rsidRDefault="006F3042" w:rsidP="006F3042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От общего количества выполненных работ по</w:t>
      </w:r>
      <w:r>
        <w:rPr>
          <w:sz w:val="24"/>
          <w:szCs w:val="24"/>
        </w:rPr>
        <w:t xml:space="preserve"> математике</w:t>
      </w:r>
      <w:r>
        <w:rPr>
          <w:sz w:val="24"/>
          <w:szCs w:val="24"/>
        </w:rPr>
        <w:t>:</w:t>
      </w:r>
    </w:p>
    <w:p w14:paraId="786CCE3F" w14:textId="5F94FC3F" w:rsidR="006F3042" w:rsidRDefault="006F3042" w:rsidP="006F3042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36,7</w:t>
      </w:r>
      <w:r>
        <w:rPr>
          <w:sz w:val="24"/>
          <w:szCs w:val="24"/>
        </w:rPr>
        <w:t xml:space="preserve"> % работ выполнено на «4» и «5»</w:t>
      </w:r>
    </w:p>
    <w:p w14:paraId="01314FC9" w14:textId="070F8810" w:rsidR="006F3042" w:rsidRDefault="00A0374E" w:rsidP="006F3042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90,7</w:t>
      </w:r>
      <w:r w:rsidR="006F3042">
        <w:rPr>
          <w:sz w:val="24"/>
          <w:szCs w:val="24"/>
        </w:rPr>
        <w:t xml:space="preserve"> % обучающихся справились с работами.</w:t>
      </w:r>
    </w:p>
    <w:p w14:paraId="28FD78E2" w14:textId="7FF8CD98" w:rsidR="007D3C45" w:rsidRPr="006A15DE" w:rsidRDefault="007D3C45" w:rsidP="007D3C45">
      <w:pPr>
        <w:jc w:val="center"/>
        <w:rPr>
          <w:rFonts w:ascii="Times New Roman" w:hAnsi="Times New Roman"/>
          <w:sz w:val="24"/>
          <w:szCs w:val="24"/>
        </w:rPr>
      </w:pPr>
      <w:r w:rsidRPr="006A15DE">
        <w:rPr>
          <w:rFonts w:ascii="Times New Roman" w:hAnsi="Times New Roman"/>
          <w:sz w:val="24"/>
          <w:szCs w:val="24"/>
        </w:rPr>
        <w:t>Анализ ВПР 201</w:t>
      </w:r>
      <w:r w:rsidR="0005607F" w:rsidRPr="006A15DE">
        <w:rPr>
          <w:rFonts w:ascii="Times New Roman" w:hAnsi="Times New Roman"/>
          <w:sz w:val="24"/>
          <w:szCs w:val="24"/>
        </w:rPr>
        <w:t>8</w:t>
      </w:r>
      <w:r w:rsidRPr="006A15DE">
        <w:rPr>
          <w:rFonts w:ascii="Times New Roman" w:hAnsi="Times New Roman"/>
          <w:sz w:val="24"/>
          <w:szCs w:val="24"/>
        </w:rPr>
        <w:t>-2019</w:t>
      </w:r>
      <w:r w:rsidR="0005607F" w:rsidRPr="006A15DE">
        <w:rPr>
          <w:rFonts w:ascii="Times New Roman" w:hAnsi="Times New Roman"/>
          <w:sz w:val="24"/>
          <w:szCs w:val="24"/>
        </w:rPr>
        <w:t>, 2020</w:t>
      </w:r>
      <w:r w:rsidRPr="006A15DE">
        <w:rPr>
          <w:rFonts w:ascii="Times New Roman" w:hAnsi="Times New Roman"/>
          <w:sz w:val="24"/>
          <w:szCs w:val="24"/>
        </w:rPr>
        <w:t xml:space="preserve"> учебны</w:t>
      </w:r>
      <w:r w:rsidR="0005607F" w:rsidRPr="006A15DE">
        <w:rPr>
          <w:rFonts w:ascii="Times New Roman" w:hAnsi="Times New Roman"/>
          <w:sz w:val="24"/>
          <w:szCs w:val="24"/>
        </w:rPr>
        <w:t>е</w:t>
      </w:r>
      <w:r w:rsidRPr="006A15DE">
        <w:rPr>
          <w:rFonts w:ascii="Times New Roman" w:hAnsi="Times New Roman"/>
          <w:sz w:val="24"/>
          <w:szCs w:val="24"/>
        </w:rPr>
        <w:t xml:space="preserve"> год</w:t>
      </w:r>
      <w:r w:rsidR="0005607F" w:rsidRPr="006A15DE">
        <w:rPr>
          <w:rFonts w:ascii="Times New Roman" w:hAnsi="Times New Roman"/>
          <w:sz w:val="24"/>
          <w:szCs w:val="24"/>
        </w:rPr>
        <w:t>ы</w:t>
      </w:r>
      <w:r w:rsidRPr="006A15DE">
        <w:rPr>
          <w:rFonts w:ascii="Times New Roman" w:hAnsi="Times New Roman"/>
          <w:sz w:val="24"/>
          <w:szCs w:val="24"/>
        </w:rPr>
        <w:t>.</w:t>
      </w:r>
    </w:p>
    <w:p w14:paraId="1F133B43" w14:textId="62FC2AEF" w:rsidR="007D3C45" w:rsidRPr="006A15DE" w:rsidRDefault="00B61B56" w:rsidP="007D3C45">
      <w:pPr>
        <w:jc w:val="center"/>
        <w:rPr>
          <w:rFonts w:ascii="Times New Roman" w:hAnsi="Times New Roman"/>
          <w:sz w:val="24"/>
          <w:szCs w:val="24"/>
        </w:rPr>
      </w:pPr>
      <w:r w:rsidRPr="006A15DE">
        <w:rPr>
          <w:rFonts w:ascii="Times New Roman" w:hAnsi="Times New Roman"/>
          <w:sz w:val="24"/>
          <w:szCs w:val="24"/>
        </w:rPr>
        <w:t>5</w:t>
      </w:r>
      <w:r w:rsidR="007D3C45" w:rsidRPr="006A15DE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1985"/>
        <w:gridCol w:w="1701"/>
        <w:gridCol w:w="1843"/>
        <w:gridCol w:w="1559"/>
        <w:gridCol w:w="1701"/>
      </w:tblGrid>
      <w:tr w:rsidR="007D3C45" w:rsidRPr="006A15DE" w14:paraId="2D7A579C" w14:textId="77777777" w:rsidTr="007D3C45">
        <w:tc>
          <w:tcPr>
            <w:tcW w:w="7650" w:type="dxa"/>
            <w:gridSpan w:val="4"/>
          </w:tcPr>
          <w:p w14:paraId="3FD545EB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gridSpan w:val="4"/>
          </w:tcPr>
          <w:p w14:paraId="73E81445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7D3C45" w:rsidRPr="006A15DE" w14:paraId="6B2CED87" w14:textId="77777777" w:rsidTr="007D3C45">
        <w:tc>
          <w:tcPr>
            <w:tcW w:w="7650" w:type="dxa"/>
            <w:gridSpan w:val="4"/>
          </w:tcPr>
          <w:p w14:paraId="497FD0F1" w14:textId="36E716D6" w:rsidR="007D3C45" w:rsidRPr="006A15DE" w:rsidRDefault="007D3C45" w:rsidP="00F43117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 w:rsidRPr="006A15D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6A15DE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B61B56" w:rsidRPr="006A15D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A15D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544" w:type="dxa"/>
            <w:gridSpan w:val="2"/>
          </w:tcPr>
          <w:p w14:paraId="477F7C27" w14:textId="71A10EFA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20</w:t>
            </w:r>
            <w:r w:rsidRPr="006A15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</w:tcPr>
          <w:p w14:paraId="00CAAC67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7D3C45" w:rsidRPr="006A15DE" w14:paraId="1D4428CF" w14:textId="77777777" w:rsidTr="007D3C45">
        <w:tc>
          <w:tcPr>
            <w:tcW w:w="2405" w:type="dxa"/>
          </w:tcPr>
          <w:p w14:paraId="35A134B4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  <w:p w14:paraId="046F9D29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14:paraId="48ECD11C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0165E132" w14:textId="4B79CCFF" w:rsidR="007D3C45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1417" w:type="dxa"/>
          </w:tcPr>
          <w:p w14:paraId="3C7CDE75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</w:tcPr>
          <w:p w14:paraId="1D6EF730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701" w:type="dxa"/>
          </w:tcPr>
          <w:p w14:paraId="450DB2B8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  <w:p w14:paraId="398E2538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14:paraId="1D36B029" w14:textId="0F903F4E" w:rsidR="00B61B56" w:rsidRPr="006A15DE" w:rsidRDefault="007D3C45" w:rsidP="00B61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B61B56" w:rsidRPr="006A15DE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  <w:p w14:paraId="5610CE10" w14:textId="5A63E862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BE2C5A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701" w:type="dxa"/>
          </w:tcPr>
          <w:p w14:paraId="63B87227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</w:tr>
      <w:tr w:rsidR="007D3C45" w:rsidRPr="006A15DE" w14:paraId="49085CE3" w14:textId="77777777" w:rsidTr="007D3C45">
        <w:tc>
          <w:tcPr>
            <w:tcW w:w="2405" w:type="dxa"/>
          </w:tcPr>
          <w:p w14:paraId="5ADE4731" w14:textId="1B8730B8" w:rsidR="007D3C45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843" w:type="dxa"/>
          </w:tcPr>
          <w:p w14:paraId="1C5E1345" w14:textId="1CEF44B2" w:rsidR="007D3C45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417" w:type="dxa"/>
          </w:tcPr>
          <w:p w14:paraId="60160A31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985" w:type="dxa"/>
          </w:tcPr>
          <w:p w14:paraId="4891E89F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92,26</w:t>
            </w:r>
          </w:p>
        </w:tc>
        <w:tc>
          <w:tcPr>
            <w:tcW w:w="1701" w:type="dxa"/>
          </w:tcPr>
          <w:p w14:paraId="2095E80A" w14:textId="45E161DB" w:rsidR="007D3C45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843" w:type="dxa"/>
          </w:tcPr>
          <w:p w14:paraId="31F39E07" w14:textId="25DFD636" w:rsidR="007D3C45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559" w:type="dxa"/>
          </w:tcPr>
          <w:p w14:paraId="6A023693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701" w:type="dxa"/>
          </w:tcPr>
          <w:p w14:paraId="71F4A2E8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94.2</w:t>
            </w:r>
          </w:p>
        </w:tc>
      </w:tr>
    </w:tbl>
    <w:p w14:paraId="60E05983" w14:textId="77777777" w:rsidR="007D3C45" w:rsidRPr="006A15DE" w:rsidRDefault="007D3C45" w:rsidP="007D3C45">
      <w:pPr>
        <w:jc w:val="center"/>
        <w:rPr>
          <w:rFonts w:ascii="Times New Roman" w:hAnsi="Times New Roman"/>
          <w:sz w:val="24"/>
          <w:szCs w:val="24"/>
        </w:rPr>
      </w:pPr>
    </w:p>
    <w:p w14:paraId="19D6E9C2" w14:textId="77777777" w:rsidR="007D3C45" w:rsidRPr="006A15DE" w:rsidRDefault="007D3C45" w:rsidP="007D3C45">
      <w:pPr>
        <w:jc w:val="center"/>
        <w:rPr>
          <w:rFonts w:ascii="Times New Roman" w:hAnsi="Times New Roman"/>
          <w:sz w:val="24"/>
          <w:szCs w:val="24"/>
        </w:rPr>
      </w:pPr>
    </w:p>
    <w:p w14:paraId="64D271EB" w14:textId="77777777" w:rsidR="007D3C45" w:rsidRPr="006A15DE" w:rsidRDefault="007D3C45" w:rsidP="007D3C45">
      <w:pPr>
        <w:jc w:val="center"/>
        <w:rPr>
          <w:rFonts w:ascii="Times New Roman" w:hAnsi="Times New Roman"/>
          <w:sz w:val="24"/>
          <w:szCs w:val="24"/>
        </w:rPr>
      </w:pPr>
    </w:p>
    <w:p w14:paraId="78693848" w14:textId="6DB0D228" w:rsidR="007D3C45" w:rsidRPr="006A15DE" w:rsidRDefault="007D3C45" w:rsidP="007D3C45">
      <w:pPr>
        <w:jc w:val="center"/>
        <w:rPr>
          <w:rFonts w:ascii="Times New Roman" w:hAnsi="Times New Roman"/>
          <w:sz w:val="24"/>
          <w:szCs w:val="24"/>
        </w:rPr>
      </w:pPr>
      <w:r w:rsidRPr="006A15DE">
        <w:rPr>
          <w:rFonts w:ascii="Times New Roman" w:hAnsi="Times New Roman"/>
          <w:sz w:val="24"/>
          <w:szCs w:val="24"/>
        </w:rPr>
        <w:t xml:space="preserve">Анализ ВПР </w:t>
      </w:r>
      <w:r w:rsidR="00B61B56" w:rsidRPr="006A15DE">
        <w:rPr>
          <w:rFonts w:ascii="Times New Roman" w:hAnsi="Times New Roman"/>
          <w:sz w:val="24"/>
          <w:szCs w:val="24"/>
        </w:rPr>
        <w:t>2018-2019,</w:t>
      </w:r>
      <w:r w:rsidRPr="006A15DE">
        <w:rPr>
          <w:rFonts w:ascii="Times New Roman" w:hAnsi="Times New Roman"/>
          <w:sz w:val="24"/>
          <w:szCs w:val="24"/>
        </w:rPr>
        <w:t>20</w:t>
      </w:r>
      <w:r w:rsidR="0005607F" w:rsidRPr="006A15DE">
        <w:rPr>
          <w:rFonts w:ascii="Times New Roman" w:hAnsi="Times New Roman"/>
          <w:sz w:val="24"/>
          <w:szCs w:val="24"/>
        </w:rPr>
        <w:t>20</w:t>
      </w:r>
      <w:r w:rsidRPr="006A15DE">
        <w:rPr>
          <w:rFonts w:ascii="Times New Roman" w:hAnsi="Times New Roman"/>
          <w:sz w:val="24"/>
          <w:szCs w:val="24"/>
        </w:rPr>
        <w:t xml:space="preserve"> учебный год.</w:t>
      </w:r>
    </w:p>
    <w:p w14:paraId="77A12248" w14:textId="0B0DE00A" w:rsidR="007D3C45" w:rsidRPr="006A15DE" w:rsidRDefault="00B61B56" w:rsidP="007D3C45">
      <w:pPr>
        <w:jc w:val="center"/>
        <w:rPr>
          <w:rFonts w:ascii="Times New Roman" w:hAnsi="Times New Roman"/>
          <w:sz w:val="24"/>
          <w:szCs w:val="24"/>
        </w:rPr>
      </w:pPr>
      <w:r w:rsidRPr="006A15DE">
        <w:rPr>
          <w:rFonts w:ascii="Times New Roman" w:hAnsi="Times New Roman"/>
          <w:sz w:val="24"/>
          <w:szCs w:val="24"/>
        </w:rPr>
        <w:t>6</w:t>
      </w:r>
      <w:r w:rsidR="007D3C45" w:rsidRPr="006A15DE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2"/>
        <w:gridCol w:w="4849"/>
        <w:gridCol w:w="4859"/>
      </w:tblGrid>
      <w:tr w:rsidR="00B61B56" w:rsidRPr="006A15DE" w14:paraId="2775729B" w14:textId="77777777" w:rsidTr="007D3C45">
        <w:tc>
          <w:tcPr>
            <w:tcW w:w="4852" w:type="dxa"/>
            <w:vMerge w:val="restart"/>
          </w:tcPr>
          <w:p w14:paraId="7BAD155F" w14:textId="77777777" w:rsidR="00B61B56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49" w:type="dxa"/>
          </w:tcPr>
          <w:p w14:paraId="3A19C909" w14:textId="77777777" w:rsidR="00B61B56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качества район</w:t>
            </w:r>
          </w:p>
        </w:tc>
        <w:tc>
          <w:tcPr>
            <w:tcW w:w="4859" w:type="dxa"/>
          </w:tcPr>
          <w:p w14:paraId="0A422AED" w14:textId="77777777" w:rsidR="00B61B56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</w:tr>
      <w:tr w:rsidR="00B61B56" w:rsidRPr="006A15DE" w14:paraId="54E0A323" w14:textId="77777777" w:rsidTr="007D3C45">
        <w:tc>
          <w:tcPr>
            <w:tcW w:w="4852" w:type="dxa"/>
            <w:vMerge/>
          </w:tcPr>
          <w:p w14:paraId="013248E1" w14:textId="77777777" w:rsidR="00B61B56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14:paraId="012298FD" w14:textId="48E9E24D" w:rsidR="00B61B56" w:rsidRPr="006A15DE" w:rsidRDefault="00B61B56" w:rsidP="00B61B56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2020                             </w:t>
            </w:r>
            <w:r w:rsidRPr="006A15D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4859" w:type="dxa"/>
          </w:tcPr>
          <w:p w14:paraId="2753CCB2" w14:textId="6D0D448A" w:rsidR="00B61B56" w:rsidRPr="006A15DE" w:rsidRDefault="00B61B56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2020                             2018-2019</w:t>
            </w:r>
          </w:p>
        </w:tc>
      </w:tr>
      <w:tr w:rsidR="007D3C45" w:rsidRPr="006A15DE" w14:paraId="76987764" w14:textId="77777777" w:rsidTr="007D3C45">
        <w:tc>
          <w:tcPr>
            <w:tcW w:w="4852" w:type="dxa"/>
          </w:tcPr>
          <w:p w14:paraId="5FBA7A1A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49" w:type="dxa"/>
          </w:tcPr>
          <w:p w14:paraId="0FEB1077" w14:textId="575743DF" w:rsidR="007D3C45" w:rsidRPr="006A15DE" w:rsidRDefault="00B61B56" w:rsidP="00B61B56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 45                      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4859" w:type="dxa"/>
          </w:tcPr>
          <w:p w14:paraId="47E3509D" w14:textId="65C6CFE3" w:rsidR="007D3C45" w:rsidRPr="006A15DE" w:rsidRDefault="00B61B56" w:rsidP="00B61B56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89,4                          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97,82</w:t>
            </w:r>
          </w:p>
        </w:tc>
      </w:tr>
      <w:tr w:rsidR="007D3C45" w:rsidRPr="006A15DE" w14:paraId="03223092" w14:textId="77777777" w:rsidTr="007D3C45">
        <w:tc>
          <w:tcPr>
            <w:tcW w:w="4852" w:type="dxa"/>
          </w:tcPr>
          <w:p w14:paraId="522927CB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49" w:type="dxa"/>
          </w:tcPr>
          <w:p w14:paraId="0FE88951" w14:textId="788DD209" w:rsidR="007D3C45" w:rsidRPr="006A15DE" w:rsidRDefault="00B61B56" w:rsidP="00B61B56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20,1                     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859" w:type="dxa"/>
          </w:tcPr>
          <w:p w14:paraId="66E8917C" w14:textId="5D679AB7" w:rsidR="007D3C45" w:rsidRPr="006A15DE" w:rsidRDefault="00B61B56" w:rsidP="00B61B56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83,3                           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</w:tbl>
    <w:p w14:paraId="61309D25" w14:textId="77777777" w:rsidR="007D3C45" w:rsidRPr="006A15DE" w:rsidRDefault="007D3C45" w:rsidP="007D3C45">
      <w:pPr>
        <w:jc w:val="center"/>
        <w:rPr>
          <w:rFonts w:ascii="Times New Roman" w:hAnsi="Times New Roman"/>
          <w:sz w:val="24"/>
          <w:szCs w:val="24"/>
        </w:rPr>
      </w:pPr>
    </w:p>
    <w:p w14:paraId="2109891B" w14:textId="2F6FCDB3" w:rsidR="007D3C45" w:rsidRPr="006A15DE" w:rsidRDefault="00B61B56" w:rsidP="007D3C45">
      <w:pPr>
        <w:jc w:val="center"/>
        <w:rPr>
          <w:rFonts w:ascii="Times New Roman" w:hAnsi="Times New Roman"/>
          <w:sz w:val="24"/>
          <w:szCs w:val="24"/>
        </w:rPr>
      </w:pPr>
      <w:r w:rsidRPr="006A15DE">
        <w:rPr>
          <w:rFonts w:ascii="Times New Roman" w:hAnsi="Times New Roman"/>
          <w:sz w:val="24"/>
          <w:szCs w:val="24"/>
        </w:rPr>
        <w:lastRenderedPageBreak/>
        <w:t>7</w:t>
      </w:r>
      <w:r w:rsidR="007D3C45" w:rsidRPr="006A15DE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2"/>
        <w:gridCol w:w="4842"/>
        <w:gridCol w:w="4856"/>
      </w:tblGrid>
      <w:tr w:rsidR="003238C4" w:rsidRPr="006A15DE" w14:paraId="56537D94" w14:textId="77777777" w:rsidTr="007D3C45">
        <w:tc>
          <w:tcPr>
            <w:tcW w:w="4862" w:type="dxa"/>
            <w:vMerge w:val="restart"/>
          </w:tcPr>
          <w:p w14:paraId="05DDA389" w14:textId="77777777" w:rsidR="003238C4" w:rsidRPr="006A15DE" w:rsidRDefault="003238C4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42" w:type="dxa"/>
          </w:tcPr>
          <w:p w14:paraId="22D76044" w14:textId="722F5581" w:rsidR="003238C4" w:rsidRPr="006A15DE" w:rsidRDefault="003238C4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% качества </w:t>
            </w:r>
          </w:p>
        </w:tc>
        <w:tc>
          <w:tcPr>
            <w:tcW w:w="4856" w:type="dxa"/>
          </w:tcPr>
          <w:p w14:paraId="3B94CB99" w14:textId="77777777" w:rsidR="003238C4" w:rsidRPr="006A15DE" w:rsidRDefault="003238C4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</w:tr>
      <w:tr w:rsidR="003238C4" w:rsidRPr="006A15DE" w14:paraId="1877B89F" w14:textId="77777777" w:rsidTr="007D3C45">
        <w:tc>
          <w:tcPr>
            <w:tcW w:w="4862" w:type="dxa"/>
            <w:vMerge/>
          </w:tcPr>
          <w:p w14:paraId="3C3C000E" w14:textId="77777777" w:rsidR="003238C4" w:rsidRPr="006A15DE" w:rsidRDefault="003238C4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14:paraId="64DAFC10" w14:textId="5146C900" w:rsidR="003238C4" w:rsidRPr="006A15DE" w:rsidRDefault="003238C4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2020                             2018-2019</w:t>
            </w:r>
          </w:p>
        </w:tc>
        <w:tc>
          <w:tcPr>
            <w:tcW w:w="4856" w:type="dxa"/>
          </w:tcPr>
          <w:p w14:paraId="4004EFFE" w14:textId="2399E43C" w:rsidR="003238C4" w:rsidRPr="006A15DE" w:rsidRDefault="003238C4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2020                             2018-2019</w:t>
            </w:r>
          </w:p>
        </w:tc>
      </w:tr>
      <w:tr w:rsidR="007D3C45" w:rsidRPr="006A15DE" w14:paraId="4AF73B54" w14:textId="77777777" w:rsidTr="007D3C45">
        <w:tc>
          <w:tcPr>
            <w:tcW w:w="4862" w:type="dxa"/>
          </w:tcPr>
          <w:p w14:paraId="5C057E2A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42" w:type="dxa"/>
          </w:tcPr>
          <w:p w14:paraId="59C60492" w14:textId="31CE8234" w:rsidR="007D3C45" w:rsidRPr="006A15DE" w:rsidRDefault="003238C4" w:rsidP="003238C4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61B56" w:rsidRPr="006A15DE">
              <w:rPr>
                <w:rFonts w:ascii="Times New Roman" w:hAnsi="Times New Roman"/>
                <w:sz w:val="24"/>
                <w:szCs w:val="24"/>
              </w:rPr>
              <w:t xml:space="preserve">41,9                   </w:t>
            </w:r>
            <w:r w:rsidRPr="006A15D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4856" w:type="dxa"/>
          </w:tcPr>
          <w:p w14:paraId="1CAA43C9" w14:textId="0B6B1D2E" w:rsidR="007D3C45" w:rsidRPr="006A15DE" w:rsidRDefault="00B61B56" w:rsidP="00B61B56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83,8                            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7D3C45" w:rsidRPr="006A15DE" w14:paraId="46B78234" w14:textId="77777777" w:rsidTr="007D3C45">
        <w:tc>
          <w:tcPr>
            <w:tcW w:w="4862" w:type="dxa"/>
          </w:tcPr>
          <w:p w14:paraId="09ABE008" w14:textId="77777777" w:rsidR="007D3C45" w:rsidRPr="006A15DE" w:rsidRDefault="007D3C45" w:rsidP="00F4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42" w:type="dxa"/>
          </w:tcPr>
          <w:p w14:paraId="21BE5692" w14:textId="0835081B" w:rsidR="007D3C45" w:rsidRPr="006A15DE" w:rsidRDefault="003238C4" w:rsidP="00B61B56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61B56" w:rsidRPr="006A15DE">
              <w:rPr>
                <w:rFonts w:ascii="Times New Roman" w:hAnsi="Times New Roman"/>
                <w:sz w:val="24"/>
                <w:szCs w:val="24"/>
              </w:rPr>
              <w:t>28,</w:t>
            </w:r>
            <w:r w:rsidRPr="006A15DE">
              <w:rPr>
                <w:rFonts w:ascii="Times New Roman" w:hAnsi="Times New Roman"/>
                <w:sz w:val="24"/>
                <w:szCs w:val="24"/>
              </w:rPr>
              <w:t xml:space="preserve">4                   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4856" w:type="dxa"/>
          </w:tcPr>
          <w:p w14:paraId="1E0BD357" w14:textId="4722B8F1" w:rsidR="007D3C45" w:rsidRPr="006A15DE" w:rsidRDefault="003238C4" w:rsidP="003238C4">
            <w:pPr>
              <w:rPr>
                <w:rFonts w:ascii="Times New Roman" w:hAnsi="Times New Roman"/>
                <w:sz w:val="24"/>
                <w:szCs w:val="24"/>
              </w:rPr>
            </w:pPr>
            <w:r w:rsidRPr="006A15DE">
              <w:rPr>
                <w:rFonts w:ascii="Times New Roman" w:hAnsi="Times New Roman"/>
                <w:sz w:val="24"/>
                <w:szCs w:val="24"/>
              </w:rPr>
              <w:t xml:space="preserve">91,1                                        </w:t>
            </w:r>
            <w:r w:rsidR="007D3C45" w:rsidRPr="006A15DE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</w:tbl>
    <w:p w14:paraId="79E388A1" w14:textId="77777777" w:rsidR="007D3C45" w:rsidRDefault="007D3C45" w:rsidP="006F3042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48364507" w14:textId="77777777" w:rsidR="004565D8" w:rsidRDefault="004565D8" w:rsidP="004565D8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</w:p>
    <w:p w14:paraId="3E3577EC" w14:textId="77777777" w:rsidR="006A15DE" w:rsidRPr="00847ACA" w:rsidRDefault="006A15DE" w:rsidP="006A1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14:paraId="24467E1D" w14:textId="51B982C5" w:rsidR="006A15DE" w:rsidRPr="00847ACA" w:rsidRDefault="006A15DE" w:rsidP="006A15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педсовета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60EF29" w14:textId="77777777" w:rsidR="006A15DE" w:rsidRPr="00847ACA" w:rsidRDefault="006A15DE" w:rsidP="006A15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русского языка, математики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географии, биологии, истории, обществознания, физики,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создания индивидуальных образовательных маршрутов обучающихся;</w:t>
      </w:r>
    </w:p>
    <w:p w14:paraId="04C3BC75" w14:textId="77777777" w:rsidR="006A15DE" w:rsidRDefault="006A15DE" w:rsidP="006A15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учителям-предметникам 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/>
          <w:sz w:val="24"/>
          <w:szCs w:val="24"/>
          <w:lang w:eastAsia="ru-RU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64218FB2" w14:textId="77777777" w:rsidR="006A15DE" w:rsidRDefault="006A15DE" w:rsidP="006A15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/>
          <w:sz w:val="24"/>
          <w:szCs w:val="24"/>
          <w:lang w:eastAsia="ru-RU"/>
        </w:rPr>
        <w:t xml:space="preserve">МО учителей начальной школы,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систему мер по повышению качества обучени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в 4-8 </w:t>
      </w:r>
      <w:r w:rsidRPr="005570C1">
        <w:rPr>
          <w:rFonts w:ascii="Times New Roman" w:eastAsia="Times New Roman" w:hAnsi="Times New Roman"/>
          <w:sz w:val="24"/>
          <w:szCs w:val="24"/>
          <w:lang w:eastAsia="ru-RU"/>
        </w:rPr>
        <w:t>классах и подготовке к Всеросси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йским проверочным работам в 2020-2021 </w:t>
      </w:r>
      <w:r w:rsidRPr="005570C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году.</w:t>
      </w:r>
    </w:p>
    <w:p w14:paraId="76928C88" w14:textId="77777777" w:rsidR="006A15DE" w:rsidRDefault="006A15DE" w:rsidP="006A15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263AAF" w14:textId="11B5181A" w:rsidR="006A15DE" w:rsidRPr="00922E9D" w:rsidRDefault="006A15DE" w:rsidP="006A15D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>и повышению результативности работы</w:t>
      </w:r>
      <w:r>
        <w:rPr>
          <w:bCs/>
          <w:color w:val="000000"/>
          <w:u w:val="single"/>
        </w:rPr>
        <w:t>:</w:t>
      </w:r>
    </w:p>
    <w:p w14:paraId="28A64064" w14:textId="77777777" w:rsidR="006A15DE" w:rsidRPr="00C42580" w:rsidRDefault="006A15DE" w:rsidP="006A15D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14:paraId="0D00F6B3" w14:textId="77777777" w:rsidR="006A15DE" w:rsidRPr="00C42580" w:rsidRDefault="006A15DE" w:rsidP="006A15D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14:paraId="7904F79B" w14:textId="77777777" w:rsidR="006A15DE" w:rsidRPr="00C42580" w:rsidRDefault="006A15DE" w:rsidP="006A15D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14:paraId="4E9BF98E" w14:textId="77777777" w:rsidR="006A15DE" w:rsidRDefault="006A15DE" w:rsidP="006A15D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4. Внутришкольный мониторинг учебных достижений обучающихся.</w:t>
      </w:r>
    </w:p>
    <w:p w14:paraId="50C1AD5A" w14:textId="77777777" w:rsidR="006A15DE" w:rsidRPr="00922E9D" w:rsidRDefault="006A15DE" w:rsidP="006A15D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14:paraId="31243DB2" w14:textId="77777777" w:rsidR="006A15DE" w:rsidRDefault="006A15DE" w:rsidP="006A1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FB3FF" w14:textId="77777777" w:rsidR="006A15DE" w:rsidRDefault="006A15DE" w:rsidP="006A1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8D619" w14:textId="42B476EE" w:rsidR="009438AE" w:rsidRDefault="006A15DE">
      <w:pPr>
        <w:rPr>
          <w:rFonts w:ascii="Times New Roman" w:hAnsi="Times New Roman"/>
          <w:sz w:val="28"/>
          <w:szCs w:val="28"/>
        </w:rPr>
      </w:pPr>
      <w:r w:rsidRPr="006A15DE">
        <w:rPr>
          <w:rFonts w:ascii="Times New Roman" w:hAnsi="Times New Roman"/>
          <w:sz w:val="28"/>
          <w:szCs w:val="28"/>
        </w:rPr>
        <w:t>Консультант управления образования                                                                                       Пономарева Л.В.</w:t>
      </w:r>
    </w:p>
    <w:p w14:paraId="204350D8" w14:textId="3D6CD365" w:rsidR="006A15DE" w:rsidRPr="006A15DE" w:rsidRDefault="006A15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28.12.2020 г.</w:t>
      </w:r>
    </w:p>
    <w:sectPr w:rsidR="006A15DE" w:rsidRPr="006A15DE" w:rsidSect="00456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91165"/>
    <w:multiLevelType w:val="hybridMultilevel"/>
    <w:tmpl w:val="29A64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11B76"/>
    <w:multiLevelType w:val="multilevel"/>
    <w:tmpl w:val="8C7C10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72"/>
    <w:rsid w:val="0005607F"/>
    <w:rsid w:val="00061D55"/>
    <w:rsid w:val="000F41DE"/>
    <w:rsid w:val="001676DB"/>
    <w:rsid w:val="00181EC2"/>
    <w:rsid w:val="001963F8"/>
    <w:rsid w:val="001B1374"/>
    <w:rsid w:val="00244409"/>
    <w:rsid w:val="003238C4"/>
    <w:rsid w:val="003410AD"/>
    <w:rsid w:val="003640ED"/>
    <w:rsid w:val="004565D8"/>
    <w:rsid w:val="00491192"/>
    <w:rsid w:val="0055665E"/>
    <w:rsid w:val="005B7104"/>
    <w:rsid w:val="00610C2B"/>
    <w:rsid w:val="006A15DE"/>
    <w:rsid w:val="006F16E2"/>
    <w:rsid w:val="006F3042"/>
    <w:rsid w:val="007723AB"/>
    <w:rsid w:val="007D3C45"/>
    <w:rsid w:val="00804751"/>
    <w:rsid w:val="008A7A87"/>
    <w:rsid w:val="008E4ECB"/>
    <w:rsid w:val="008F48CD"/>
    <w:rsid w:val="009438AE"/>
    <w:rsid w:val="0097098D"/>
    <w:rsid w:val="00983F91"/>
    <w:rsid w:val="00A0374E"/>
    <w:rsid w:val="00A16FF3"/>
    <w:rsid w:val="00A718E8"/>
    <w:rsid w:val="00B61B56"/>
    <w:rsid w:val="00B8612D"/>
    <w:rsid w:val="00B95094"/>
    <w:rsid w:val="00B95D28"/>
    <w:rsid w:val="00C92EAE"/>
    <w:rsid w:val="00CA0E00"/>
    <w:rsid w:val="00D72821"/>
    <w:rsid w:val="00DB1D77"/>
    <w:rsid w:val="00DB3528"/>
    <w:rsid w:val="00F01A5D"/>
    <w:rsid w:val="00F360ED"/>
    <w:rsid w:val="00F739F5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E8B6"/>
  <w15:chartTrackingRefBased/>
  <w15:docId w15:val="{C348A962-ED1D-4D46-94CC-520C144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5D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565D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5D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theme="minorBidi"/>
      <w:b/>
      <w:bCs/>
    </w:rPr>
  </w:style>
  <w:style w:type="character" w:customStyle="1" w:styleId="2">
    <w:name w:val="Основной текст (2)_"/>
    <w:basedOn w:val="a0"/>
    <w:link w:val="20"/>
    <w:locked/>
    <w:rsid w:val="004565D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5D8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theme="minorBidi"/>
    </w:rPr>
  </w:style>
  <w:style w:type="character" w:customStyle="1" w:styleId="4">
    <w:name w:val="Основной текст (4)_"/>
    <w:basedOn w:val="a0"/>
    <w:link w:val="40"/>
    <w:locked/>
    <w:rsid w:val="004565D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5D8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theme="minorBidi"/>
      <w:b/>
      <w:bCs/>
    </w:rPr>
  </w:style>
  <w:style w:type="character" w:customStyle="1" w:styleId="5">
    <w:name w:val="Основной текст (5)_"/>
    <w:basedOn w:val="a0"/>
    <w:link w:val="50"/>
    <w:locked/>
    <w:rsid w:val="004565D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65D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theme="minorBidi"/>
      <w:b/>
      <w:bCs/>
      <w:i/>
      <w:iCs/>
    </w:rPr>
  </w:style>
  <w:style w:type="character" w:customStyle="1" w:styleId="21">
    <w:name w:val="Основной текст (2) + Полужирный"/>
    <w:basedOn w:val="2"/>
    <w:rsid w:val="004565D8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Подпись к таблице (2)"/>
    <w:basedOn w:val="a0"/>
    <w:rsid w:val="004565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01">
    <w:name w:val="fontstyle01"/>
    <w:basedOn w:val="a0"/>
    <w:rsid w:val="004565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45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1DE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A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Морокуев</dc:creator>
  <cp:keywords/>
  <dc:description/>
  <cp:lastModifiedBy>Иван Морокуев</cp:lastModifiedBy>
  <cp:revision>20</cp:revision>
  <cp:lastPrinted>2020-12-28T08:02:00Z</cp:lastPrinted>
  <dcterms:created xsi:type="dcterms:W3CDTF">2020-12-26T05:54:00Z</dcterms:created>
  <dcterms:modified xsi:type="dcterms:W3CDTF">2020-12-28T11:35:00Z</dcterms:modified>
</cp:coreProperties>
</file>